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26BB6" w14:textId="77777777" w:rsidR="006D0BE8" w:rsidRDefault="00540952" w:rsidP="00E43F0E">
      <w:pPr>
        <w:spacing w:before="120"/>
        <w:ind w:left="-142" w:right="-86"/>
        <w:jc w:val="both"/>
        <w:rPr>
          <w:b/>
          <w:sz w:val="26"/>
          <w:szCs w:val="26"/>
        </w:rPr>
      </w:pPr>
      <w:bookmarkStart w:id="0" w:name="_GoBack"/>
      <w:bookmarkEnd w:id="0"/>
      <w:r w:rsidRPr="00E43F0E">
        <w:rPr>
          <w:b/>
          <w:sz w:val="26"/>
          <w:szCs w:val="26"/>
        </w:rPr>
        <w:t>A</w:t>
      </w:r>
      <w:r w:rsidR="00E43F0E" w:rsidRPr="00E43F0E">
        <w:rPr>
          <w:b/>
          <w:sz w:val="26"/>
          <w:szCs w:val="26"/>
        </w:rPr>
        <w:t>ll’Ufficio Relazioni con il Pubblico del Comando Generale dell’Arma dei Carabinieri</w:t>
      </w:r>
    </w:p>
    <w:p w14:paraId="33126BB7" w14:textId="77777777" w:rsidR="00E43F0E" w:rsidRPr="00E43F0E" w:rsidRDefault="00E43F0E" w:rsidP="00E43F0E">
      <w:pPr>
        <w:ind w:left="-142" w:right="-85"/>
        <w:jc w:val="right"/>
        <w:rPr>
          <w:bCs/>
          <w:sz w:val="22"/>
          <w:szCs w:val="26"/>
        </w:rPr>
      </w:pPr>
      <w:r w:rsidRPr="00E43F0E">
        <w:rPr>
          <w:bCs/>
          <w:sz w:val="22"/>
          <w:szCs w:val="26"/>
        </w:rPr>
        <w:t>Piazza Bligny n. 2, 00197-Roma</w:t>
      </w:r>
    </w:p>
    <w:p w14:paraId="33126BB8" w14:textId="77777777" w:rsidR="00E43F0E" w:rsidRPr="00E43F0E" w:rsidRDefault="00E43F0E" w:rsidP="00E43F0E">
      <w:pPr>
        <w:ind w:left="-142" w:right="-85"/>
        <w:jc w:val="right"/>
        <w:rPr>
          <w:bCs/>
          <w:sz w:val="20"/>
          <w:szCs w:val="26"/>
        </w:rPr>
      </w:pPr>
      <w:r w:rsidRPr="00E43F0E">
        <w:rPr>
          <w:bCs/>
          <w:sz w:val="20"/>
          <w:szCs w:val="26"/>
        </w:rPr>
        <w:t xml:space="preserve">P.E.C.: </w:t>
      </w:r>
      <w:hyperlink r:id="rId12" w:history="1">
        <w:r w:rsidRPr="00E43F0E">
          <w:rPr>
            <w:rStyle w:val="Collegamentoipertestuale"/>
            <w:bCs/>
            <w:sz w:val="20"/>
            <w:szCs w:val="26"/>
          </w:rPr>
          <w:t>carabinieri@pec.carabinieri.it</w:t>
        </w:r>
      </w:hyperlink>
      <w:r w:rsidRPr="00E43F0E">
        <w:rPr>
          <w:bCs/>
          <w:sz w:val="20"/>
          <w:szCs w:val="26"/>
        </w:rPr>
        <w:t xml:space="preserve"> </w:t>
      </w:r>
    </w:p>
    <w:p w14:paraId="33126BB9" w14:textId="77777777" w:rsidR="00E43F0E" w:rsidRPr="00E43F0E" w:rsidRDefault="00E43F0E" w:rsidP="00E43F0E">
      <w:pPr>
        <w:ind w:left="-142" w:right="-85"/>
        <w:jc w:val="right"/>
        <w:rPr>
          <w:bCs/>
          <w:sz w:val="20"/>
          <w:szCs w:val="26"/>
        </w:rPr>
      </w:pPr>
      <w:r w:rsidRPr="00E43F0E">
        <w:rPr>
          <w:bCs/>
          <w:sz w:val="20"/>
          <w:szCs w:val="26"/>
        </w:rPr>
        <w:t xml:space="preserve">E-mail: </w:t>
      </w:r>
      <w:hyperlink r:id="rId13" w:history="1">
        <w:r w:rsidRPr="00E43F0E">
          <w:rPr>
            <w:rStyle w:val="Collegamentoipertestuale"/>
            <w:bCs/>
            <w:sz w:val="20"/>
            <w:szCs w:val="26"/>
          </w:rPr>
          <w:t>carabinieri@carabinieri.it</w:t>
        </w:r>
      </w:hyperlink>
      <w:r w:rsidRPr="00E43F0E">
        <w:rPr>
          <w:bCs/>
          <w:sz w:val="20"/>
          <w:szCs w:val="26"/>
        </w:rPr>
        <w:t xml:space="preserve"> </w:t>
      </w:r>
    </w:p>
    <w:p w14:paraId="33126BBA" w14:textId="77777777" w:rsidR="006D0BE8" w:rsidRPr="005663AD" w:rsidRDefault="006D0BE8" w:rsidP="003C29D2">
      <w:pPr>
        <w:pStyle w:val="Corpodeltesto2"/>
        <w:ind w:left="1418" w:hanging="1418"/>
        <w:jc w:val="center"/>
        <w:rPr>
          <w:b/>
          <w:bCs/>
          <w:sz w:val="22"/>
          <w:szCs w:val="22"/>
        </w:rPr>
      </w:pPr>
    </w:p>
    <w:p w14:paraId="33126BBB" w14:textId="77777777" w:rsidR="00A64520" w:rsidRPr="00DE3E2C" w:rsidRDefault="00A64520" w:rsidP="005527B9">
      <w:pPr>
        <w:pStyle w:val="Corpodeltesto2"/>
        <w:ind w:left="1418" w:hanging="1418"/>
        <w:jc w:val="left"/>
        <w:rPr>
          <w:sz w:val="6"/>
          <w:szCs w:val="22"/>
        </w:rPr>
      </w:pPr>
      <w:r w:rsidRPr="005663AD">
        <w:rPr>
          <w:b/>
          <w:bCs/>
          <w:sz w:val="22"/>
          <w:szCs w:val="22"/>
        </w:rPr>
        <w:t>OGGETTO:</w:t>
      </w:r>
      <w:r w:rsidRPr="005663AD">
        <w:rPr>
          <w:b/>
          <w:bCs/>
          <w:sz w:val="22"/>
          <w:szCs w:val="22"/>
        </w:rPr>
        <w:tab/>
        <w:t xml:space="preserve">Richiesta di accesso </w:t>
      </w:r>
      <w:r w:rsidR="00E43F0E">
        <w:rPr>
          <w:b/>
          <w:bCs/>
          <w:sz w:val="22"/>
          <w:szCs w:val="22"/>
        </w:rPr>
        <w:t>civico generalizzato</w:t>
      </w:r>
      <w:r w:rsidR="00221F01" w:rsidRPr="005663AD">
        <w:rPr>
          <w:b/>
          <w:bCs/>
          <w:sz w:val="22"/>
          <w:szCs w:val="22"/>
        </w:rPr>
        <w:t xml:space="preserve"> </w:t>
      </w:r>
      <w:r w:rsidR="00ED3C86" w:rsidRPr="005663AD">
        <w:rPr>
          <w:b/>
          <w:bCs/>
          <w:i/>
          <w:sz w:val="22"/>
          <w:szCs w:val="22"/>
          <w:vertAlign w:val="superscript"/>
        </w:rPr>
        <w:t>(</w:t>
      </w:r>
      <w:r w:rsidR="00E43F0E">
        <w:rPr>
          <w:b/>
          <w:bCs/>
          <w:i/>
          <w:sz w:val="22"/>
          <w:szCs w:val="22"/>
          <w:vertAlign w:val="superscript"/>
        </w:rPr>
        <w:t>1</w:t>
      </w:r>
      <w:r w:rsidR="00ED3C86" w:rsidRPr="005663AD">
        <w:rPr>
          <w:b/>
          <w:bCs/>
          <w:i/>
          <w:sz w:val="22"/>
          <w:szCs w:val="22"/>
          <w:vertAlign w:val="superscript"/>
        </w:rPr>
        <w:t>)</w:t>
      </w:r>
      <w:r w:rsidRPr="005663AD">
        <w:rPr>
          <w:b/>
          <w:bCs/>
          <w:sz w:val="22"/>
          <w:szCs w:val="22"/>
        </w:rPr>
        <w:t>.</w:t>
      </w:r>
      <w:r w:rsidRPr="005663AD">
        <w:rPr>
          <w:b/>
          <w:bCs/>
          <w:sz w:val="22"/>
          <w:szCs w:val="22"/>
        </w:rPr>
        <w:br/>
      </w:r>
    </w:p>
    <w:p w14:paraId="33126BBC" w14:textId="77777777" w:rsidR="002F4211" w:rsidRPr="005663AD" w:rsidRDefault="008C288B" w:rsidP="005527B9">
      <w:pPr>
        <w:pStyle w:val="Corpodeltesto2"/>
        <w:ind w:left="1418" w:hanging="1418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126C24" wp14:editId="33126C25">
                <wp:simplePos x="0" y="0"/>
                <wp:positionH relativeFrom="column">
                  <wp:posOffset>-84479</wp:posOffset>
                </wp:positionH>
                <wp:positionV relativeFrom="paragraph">
                  <wp:posOffset>22525</wp:posOffset>
                </wp:positionV>
                <wp:extent cx="6081623" cy="1708030"/>
                <wp:effectExtent l="0" t="0" r="14605" b="2603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623" cy="17080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6.65pt;margin-top:1.75pt;width:478.85pt;height:134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" filled="f" strokecolor="black [3213]" strokeweight=".25pt"/>
            </w:pict>
          </mc:Fallback>
        </mc:AlternateContent>
      </w:r>
    </w:p>
    <w:p w14:paraId="33126BBD" w14:textId="77777777" w:rsidR="00A64520" w:rsidRPr="005663AD" w:rsidRDefault="00A64520" w:rsidP="0039363F">
      <w:pPr>
        <w:tabs>
          <w:tab w:val="right" w:leader="underscore" w:pos="9356"/>
        </w:tabs>
        <w:autoSpaceDE w:val="0"/>
        <w:autoSpaceDN w:val="0"/>
        <w:adjustRightInd w:val="0"/>
        <w:rPr>
          <w:sz w:val="22"/>
          <w:szCs w:val="22"/>
        </w:rPr>
      </w:pPr>
      <w:r w:rsidRPr="005663AD">
        <w:rPr>
          <w:sz w:val="22"/>
          <w:szCs w:val="22"/>
        </w:rPr>
        <w:t>Il/la sottoscritto/a____</w:t>
      </w:r>
      <w:r w:rsidR="008F3915" w:rsidRPr="005663AD">
        <w:rPr>
          <w:sz w:val="22"/>
          <w:szCs w:val="22"/>
        </w:rPr>
        <w:t>________________________________</w:t>
      </w:r>
      <w:r w:rsidRPr="005663AD">
        <w:rPr>
          <w:sz w:val="22"/>
          <w:szCs w:val="22"/>
        </w:rPr>
        <w:t xml:space="preserve">___ nato/a  a </w:t>
      </w:r>
      <w:r w:rsidR="008F3915" w:rsidRPr="005663AD">
        <w:rPr>
          <w:sz w:val="22"/>
          <w:szCs w:val="22"/>
        </w:rPr>
        <w:tab/>
      </w:r>
    </w:p>
    <w:p w14:paraId="33126BBE" w14:textId="77777777" w:rsidR="00A64520" w:rsidRPr="005663AD" w:rsidRDefault="00A64520" w:rsidP="0039363F">
      <w:pPr>
        <w:tabs>
          <w:tab w:val="right" w:pos="9356"/>
        </w:tabs>
        <w:autoSpaceDE w:val="0"/>
        <w:autoSpaceDN w:val="0"/>
        <w:adjustRightInd w:val="0"/>
        <w:rPr>
          <w:sz w:val="22"/>
          <w:szCs w:val="22"/>
        </w:rPr>
      </w:pPr>
    </w:p>
    <w:p w14:paraId="33126BBF" w14:textId="77777777" w:rsidR="00A64520" w:rsidRPr="005663AD" w:rsidRDefault="008F3915" w:rsidP="0039363F">
      <w:pPr>
        <w:tabs>
          <w:tab w:val="right" w:leader="underscore" w:pos="9356"/>
        </w:tabs>
        <w:autoSpaceDE w:val="0"/>
        <w:autoSpaceDN w:val="0"/>
        <w:adjustRightInd w:val="0"/>
        <w:rPr>
          <w:sz w:val="22"/>
          <w:szCs w:val="22"/>
        </w:rPr>
      </w:pPr>
      <w:r w:rsidRPr="005663AD">
        <w:rPr>
          <w:sz w:val="22"/>
          <w:szCs w:val="22"/>
        </w:rPr>
        <w:t>il ________________</w:t>
      </w:r>
      <w:r w:rsidR="00A64520" w:rsidRPr="005663AD">
        <w:rPr>
          <w:sz w:val="22"/>
          <w:szCs w:val="22"/>
        </w:rPr>
        <w:t>___ residente in _____________</w:t>
      </w:r>
      <w:r w:rsidRPr="005663AD">
        <w:rPr>
          <w:sz w:val="22"/>
          <w:szCs w:val="22"/>
        </w:rPr>
        <w:t>_________</w:t>
      </w:r>
      <w:r w:rsidR="00A64520" w:rsidRPr="005663AD">
        <w:rPr>
          <w:sz w:val="22"/>
          <w:szCs w:val="22"/>
        </w:rPr>
        <w:t xml:space="preserve">____________ C.a.p. </w:t>
      </w:r>
      <w:r w:rsidRPr="005663AD">
        <w:rPr>
          <w:sz w:val="22"/>
          <w:szCs w:val="22"/>
        </w:rPr>
        <w:tab/>
      </w:r>
    </w:p>
    <w:p w14:paraId="33126BC0" w14:textId="77777777" w:rsidR="00A64520" w:rsidRPr="005663AD" w:rsidRDefault="00A64520" w:rsidP="0039363F">
      <w:pPr>
        <w:tabs>
          <w:tab w:val="right" w:pos="9356"/>
        </w:tabs>
        <w:autoSpaceDE w:val="0"/>
        <w:autoSpaceDN w:val="0"/>
        <w:adjustRightInd w:val="0"/>
        <w:rPr>
          <w:sz w:val="22"/>
          <w:szCs w:val="22"/>
        </w:rPr>
      </w:pPr>
    </w:p>
    <w:p w14:paraId="33126BC1" w14:textId="77777777" w:rsidR="00A64520" w:rsidRPr="005663AD" w:rsidRDefault="00A64520" w:rsidP="0039363F">
      <w:pPr>
        <w:tabs>
          <w:tab w:val="right" w:leader="underscore" w:pos="9356"/>
        </w:tabs>
        <w:autoSpaceDE w:val="0"/>
        <w:autoSpaceDN w:val="0"/>
        <w:adjustRightInd w:val="0"/>
        <w:rPr>
          <w:sz w:val="22"/>
          <w:szCs w:val="22"/>
        </w:rPr>
      </w:pPr>
      <w:r w:rsidRPr="005663AD">
        <w:rPr>
          <w:sz w:val="22"/>
          <w:szCs w:val="22"/>
        </w:rPr>
        <w:t>Via ____________________________</w:t>
      </w:r>
      <w:r w:rsidR="008F3915" w:rsidRPr="005663AD">
        <w:rPr>
          <w:sz w:val="22"/>
          <w:szCs w:val="22"/>
        </w:rPr>
        <w:t>___</w:t>
      </w:r>
      <w:r w:rsidRPr="005663AD">
        <w:rPr>
          <w:sz w:val="22"/>
          <w:szCs w:val="22"/>
        </w:rPr>
        <w:t>_____</w:t>
      </w:r>
      <w:r w:rsidR="008F3915" w:rsidRPr="005663AD">
        <w:rPr>
          <w:sz w:val="22"/>
          <w:szCs w:val="22"/>
        </w:rPr>
        <w:t>__</w:t>
      </w:r>
      <w:r w:rsidRPr="005663AD">
        <w:rPr>
          <w:sz w:val="22"/>
          <w:szCs w:val="22"/>
        </w:rPr>
        <w:t>______ n.__</w:t>
      </w:r>
      <w:r w:rsidR="008F3915" w:rsidRPr="005663AD">
        <w:rPr>
          <w:sz w:val="22"/>
          <w:szCs w:val="22"/>
        </w:rPr>
        <w:t>__</w:t>
      </w:r>
      <w:r w:rsidRPr="005663AD">
        <w:rPr>
          <w:sz w:val="22"/>
          <w:szCs w:val="22"/>
        </w:rPr>
        <w:t xml:space="preserve">___ Tel. </w:t>
      </w:r>
      <w:r w:rsidR="008F3915" w:rsidRPr="005663AD">
        <w:rPr>
          <w:sz w:val="22"/>
          <w:szCs w:val="22"/>
        </w:rPr>
        <w:tab/>
      </w:r>
    </w:p>
    <w:p w14:paraId="33126BC2" w14:textId="77777777" w:rsidR="00A64520" w:rsidRPr="005663AD" w:rsidRDefault="00A64520" w:rsidP="0039363F">
      <w:pPr>
        <w:tabs>
          <w:tab w:val="right" w:pos="9356"/>
        </w:tabs>
        <w:autoSpaceDE w:val="0"/>
        <w:autoSpaceDN w:val="0"/>
        <w:adjustRightInd w:val="0"/>
        <w:rPr>
          <w:sz w:val="22"/>
          <w:szCs w:val="22"/>
        </w:rPr>
      </w:pPr>
    </w:p>
    <w:p w14:paraId="33126BC3" w14:textId="77777777" w:rsidR="00A64520" w:rsidRPr="005663AD" w:rsidRDefault="00FA7DD2" w:rsidP="0039363F">
      <w:pPr>
        <w:tabs>
          <w:tab w:val="right" w:leader="underscore" w:pos="9356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r w:rsidR="00A64520" w:rsidRPr="005663AD">
        <w:rPr>
          <w:sz w:val="22"/>
          <w:szCs w:val="22"/>
        </w:rPr>
        <w:t>P.E.C.</w:t>
      </w:r>
      <w:r w:rsidR="008F3915" w:rsidRPr="005663AD">
        <w:rPr>
          <w:sz w:val="22"/>
          <w:szCs w:val="22"/>
        </w:rPr>
        <w:tab/>
      </w:r>
    </w:p>
    <w:p w14:paraId="33126BC4" w14:textId="77777777" w:rsidR="002F4211" w:rsidRPr="005663AD" w:rsidRDefault="002F4211" w:rsidP="008A5299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14:paraId="33126BC5" w14:textId="77777777" w:rsidR="00FA7DD2" w:rsidRDefault="00A64520" w:rsidP="008A52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63AD">
        <w:rPr>
          <w:sz w:val="22"/>
          <w:szCs w:val="22"/>
        </w:rPr>
        <w:t>consapevole delle sanzioni penali nel caso di dichiarazioni non veritiere, di formazione o uso di atti falsi</w:t>
      </w:r>
      <w:r w:rsidR="00FA7DD2">
        <w:rPr>
          <w:sz w:val="22"/>
          <w:szCs w:val="22"/>
        </w:rPr>
        <w:t>,</w:t>
      </w:r>
    </w:p>
    <w:p w14:paraId="33126BC6" w14:textId="77777777" w:rsidR="00FA7DD2" w:rsidRDefault="00FA7DD2" w:rsidP="00FA7DD2">
      <w:pPr>
        <w:autoSpaceDE w:val="0"/>
        <w:autoSpaceDN w:val="0"/>
        <w:adjustRightInd w:val="0"/>
        <w:jc w:val="both"/>
        <w:rPr>
          <w:sz w:val="8"/>
        </w:rPr>
      </w:pPr>
    </w:p>
    <w:p w14:paraId="33126BC7" w14:textId="77777777" w:rsidR="008C288B" w:rsidRPr="00DE3E2C" w:rsidRDefault="008C288B" w:rsidP="00FA7DD2">
      <w:pPr>
        <w:autoSpaceDE w:val="0"/>
        <w:autoSpaceDN w:val="0"/>
        <w:adjustRightInd w:val="0"/>
        <w:jc w:val="both"/>
        <w:rPr>
          <w:sz w:val="8"/>
        </w:rPr>
      </w:pPr>
    </w:p>
    <w:p w14:paraId="33126BC8" w14:textId="77777777" w:rsidR="00A64520" w:rsidRPr="005663AD" w:rsidRDefault="00A64520" w:rsidP="008A529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663AD">
        <w:rPr>
          <w:b/>
          <w:bCs/>
          <w:sz w:val="22"/>
          <w:szCs w:val="22"/>
        </w:rPr>
        <w:t>chiede</w:t>
      </w:r>
    </w:p>
    <w:p w14:paraId="33126BC9" w14:textId="77777777" w:rsidR="0039363F" w:rsidRDefault="0039363F" w:rsidP="005663A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88" w:lineRule="auto"/>
        <w:ind w:left="0" w:firstLine="0"/>
        <w:rPr>
          <w:sz w:val="22"/>
          <w:szCs w:val="22"/>
        </w:rPr>
        <w:sectPr w:rsidR="0039363F" w:rsidSect="0039363F">
          <w:pgSz w:w="11906" w:h="16838"/>
          <w:pgMar w:top="426" w:right="1247" w:bottom="567" w:left="1247" w:header="709" w:footer="709" w:gutter="0"/>
          <w:cols w:space="708"/>
          <w:docGrid w:linePitch="360"/>
        </w:sectPr>
      </w:pPr>
    </w:p>
    <w:p w14:paraId="33126BCA" w14:textId="77777777" w:rsidR="008F3915" w:rsidRPr="005663AD" w:rsidRDefault="008F3915" w:rsidP="005663A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88" w:lineRule="auto"/>
        <w:ind w:left="0" w:firstLine="0"/>
        <w:rPr>
          <w:b/>
          <w:bCs/>
          <w:sz w:val="22"/>
          <w:szCs w:val="22"/>
        </w:rPr>
      </w:pPr>
      <w:r w:rsidRPr="005663AD">
        <w:rPr>
          <w:sz w:val="22"/>
          <w:szCs w:val="22"/>
        </w:rPr>
        <w:lastRenderedPageBreak/>
        <w:t>di prendere visione</w:t>
      </w:r>
      <w:r w:rsidR="00387AD2">
        <w:rPr>
          <w:sz w:val="22"/>
          <w:szCs w:val="22"/>
        </w:rPr>
        <w:t xml:space="preserve"> </w:t>
      </w:r>
      <w:r w:rsidR="00387AD2" w:rsidRPr="005663AD">
        <w:rPr>
          <w:b/>
          <w:bCs/>
          <w:i/>
          <w:sz w:val="22"/>
          <w:szCs w:val="22"/>
          <w:vertAlign w:val="superscript"/>
        </w:rPr>
        <w:t>(</w:t>
      </w:r>
      <w:r w:rsidR="00A042DF">
        <w:rPr>
          <w:b/>
          <w:bCs/>
          <w:i/>
          <w:sz w:val="22"/>
          <w:szCs w:val="22"/>
          <w:vertAlign w:val="superscript"/>
        </w:rPr>
        <w:t>2</w:t>
      </w:r>
      <w:r w:rsidR="00387AD2" w:rsidRPr="005663AD">
        <w:rPr>
          <w:b/>
          <w:bCs/>
          <w:i/>
          <w:sz w:val="22"/>
          <w:szCs w:val="22"/>
          <w:vertAlign w:val="superscript"/>
        </w:rPr>
        <w:t>)</w:t>
      </w:r>
    </w:p>
    <w:p w14:paraId="33126BCB" w14:textId="77777777" w:rsidR="008F3915" w:rsidRPr="005663AD" w:rsidRDefault="008F3915" w:rsidP="005663A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88" w:lineRule="auto"/>
        <w:ind w:left="0" w:firstLine="0"/>
        <w:rPr>
          <w:sz w:val="22"/>
          <w:szCs w:val="22"/>
        </w:rPr>
      </w:pPr>
      <w:r w:rsidRPr="005663AD">
        <w:rPr>
          <w:sz w:val="22"/>
          <w:szCs w:val="22"/>
        </w:rPr>
        <w:t>l’invio a mezzo P.E.C.</w:t>
      </w:r>
    </w:p>
    <w:p w14:paraId="33126BCC" w14:textId="77777777" w:rsidR="00B93D84" w:rsidRPr="005663AD" w:rsidRDefault="00B93D84" w:rsidP="0039363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88" w:lineRule="auto"/>
        <w:ind w:left="0" w:right="-1035" w:firstLine="0"/>
        <w:rPr>
          <w:sz w:val="22"/>
          <w:szCs w:val="22"/>
        </w:rPr>
      </w:pPr>
      <w:r w:rsidRPr="005663AD">
        <w:rPr>
          <w:sz w:val="22"/>
          <w:szCs w:val="22"/>
        </w:rPr>
        <w:t>copia informatica su CD/DVD da me fornito</w:t>
      </w:r>
    </w:p>
    <w:p w14:paraId="33126BCD" w14:textId="77777777" w:rsidR="008F3915" w:rsidRPr="005663AD" w:rsidRDefault="008F3915" w:rsidP="005663A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88" w:lineRule="auto"/>
        <w:ind w:left="0" w:firstLine="0"/>
        <w:rPr>
          <w:sz w:val="22"/>
          <w:szCs w:val="22"/>
        </w:rPr>
      </w:pPr>
      <w:r w:rsidRPr="005663AD">
        <w:rPr>
          <w:sz w:val="22"/>
          <w:szCs w:val="22"/>
        </w:rPr>
        <w:lastRenderedPageBreak/>
        <w:t>copia semplice</w:t>
      </w:r>
    </w:p>
    <w:p w14:paraId="33126BCE" w14:textId="77777777" w:rsidR="002F4211" w:rsidRPr="005663AD" w:rsidRDefault="008F3915" w:rsidP="005663A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88" w:lineRule="auto"/>
        <w:ind w:left="0" w:firstLine="0"/>
        <w:rPr>
          <w:sz w:val="22"/>
          <w:szCs w:val="22"/>
        </w:rPr>
      </w:pPr>
      <w:r w:rsidRPr="005663AD">
        <w:rPr>
          <w:sz w:val="22"/>
          <w:szCs w:val="22"/>
        </w:rPr>
        <w:t>copia conforme</w:t>
      </w:r>
      <w:r w:rsidR="00E617B6">
        <w:rPr>
          <w:sz w:val="22"/>
          <w:szCs w:val="22"/>
        </w:rPr>
        <w:t xml:space="preserve"> all’originale</w:t>
      </w:r>
      <w:r w:rsidRPr="005663AD">
        <w:rPr>
          <w:sz w:val="22"/>
          <w:szCs w:val="22"/>
        </w:rPr>
        <w:t xml:space="preserve"> </w:t>
      </w:r>
      <w:r w:rsidRPr="005663AD">
        <w:rPr>
          <w:b/>
          <w:bCs/>
          <w:i/>
          <w:sz w:val="22"/>
          <w:szCs w:val="22"/>
          <w:vertAlign w:val="superscript"/>
        </w:rPr>
        <w:t>(</w:t>
      </w:r>
      <w:r w:rsidR="00A042DF">
        <w:rPr>
          <w:b/>
          <w:bCs/>
          <w:i/>
          <w:sz w:val="22"/>
          <w:szCs w:val="22"/>
          <w:vertAlign w:val="superscript"/>
        </w:rPr>
        <w:t>3</w:t>
      </w:r>
      <w:r w:rsidRPr="005663AD">
        <w:rPr>
          <w:b/>
          <w:bCs/>
          <w:i/>
          <w:sz w:val="22"/>
          <w:szCs w:val="22"/>
          <w:vertAlign w:val="superscript"/>
        </w:rPr>
        <w:t>)</w:t>
      </w:r>
    </w:p>
    <w:p w14:paraId="33126BCF" w14:textId="77777777" w:rsidR="0039363F" w:rsidRDefault="0039363F" w:rsidP="008F3915">
      <w:pPr>
        <w:tabs>
          <w:tab w:val="right" w:leader="underscore" w:pos="9356"/>
        </w:tabs>
        <w:autoSpaceDE w:val="0"/>
        <w:autoSpaceDN w:val="0"/>
        <w:adjustRightInd w:val="0"/>
        <w:rPr>
          <w:sz w:val="20"/>
          <w:szCs w:val="22"/>
        </w:rPr>
        <w:sectPr w:rsidR="0039363F" w:rsidSect="0039363F">
          <w:type w:val="continuous"/>
          <w:pgSz w:w="11906" w:h="16838"/>
          <w:pgMar w:top="1134" w:right="1247" w:bottom="567" w:left="1247" w:header="709" w:footer="709" w:gutter="0"/>
          <w:cols w:num="2" w:space="708"/>
          <w:docGrid w:linePitch="360"/>
        </w:sectPr>
      </w:pPr>
    </w:p>
    <w:p w14:paraId="33126BD0" w14:textId="77777777" w:rsidR="005663AD" w:rsidRPr="00B2255D" w:rsidRDefault="005663AD" w:rsidP="008F3915">
      <w:pPr>
        <w:tabs>
          <w:tab w:val="right" w:leader="underscore" w:pos="9356"/>
        </w:tabs>
        <w:autoSpaceDE w:val="0"/>
        <w:autoSpaceDN w:val="0"/>
        <w:adjustRightInd w:val="0"/>
        <w:rPr>
          <w:sz w:val="20"/>
          <w:szCs w:val="22"/>
        </w:rPr>
      </w:pPr>
    </w:p>
    <w:p w14:paraId="33126BD1" w14:textId="77777777" w:rsidR="00A64520" w:rsidRPr="005663AD" w:rsidRDefault="00A64520" w:rsidP="008F3915">
      <w:pPr>
        <w:tabs>
          <w:tab w:val="right" w:leader="underscore" w:pos="9356"/>
        </w:tabs>
        <w:autoSpaceDE w:val="0"/>
        <w:autoSpaceDN w:val="0"/>
        <w:adjustRightInd w:val="0"/>
        <w:rPr>
          <w:sz w:val="22"/>
          <w:szCs w:val="22"/>
        </w:rPr>
      </w:pPr>
      <w:r w:rsidRPr="005663AD">
        <w:rPr>
          <w:sz w:val="22"/>
          <w:szCs w:val="22"/>
        </w:rPr>
        <w:t>dei seguent</w:t>
      </w:r>
      <w:r w:rsidR="00E43F0E">
        <w:rPr>
          <w:sz w:val="22"/>
          <w:szCs w:val="22"/>
        </w:rPr>
        <w:t>i</w:t>
      </w:r>
      <w:r w:rsidRPr="005663AD">
        <w:rPr>
          <w:sz w:val="22"/>
          <w:szCs w:val="22"/>
        </w:rPr>
        <w:t xml:space="preserve"> </w:t>
      </w:r>
      <w:r w:rsidR="00E43F0E">
        <w:rPr>
          <w:sz w:val="22"/>
          <w:szCs w:val="22"/>
        </w:rPr>
        <w:t>dati/informazioni</w:t>
      </w:r>
      <w:r w:rsidRPr="005663AD">
        <w:rPr>
          <w:sz w:val="22"/>
          <w:szCs w:val="22"/>
        </w:rPr>
        <w:t>/</w:t>
      </w:r>
      <w:r w:rsidR="00E43F0E">
        <w:rPr>
          <w:sz w:val="22"/>
          <w:szCs w:val="22"/>
        </w:rPr>
        <w:t>document</w:t>
      </w:r>
      <w:r w:rsidRPr="005663AD">
        <w:rPr>
          <w:sz w:val="22"/>
          <w:szCs w:val="22"/>
        </w:rPr>
        <w:t>i:</w:t>
      </w:r>
      <w:r w:rsidR="008F3915" w:rsidRPr="005663AD">
        <w:rPr>
          <w:sz w:val="22"/>
          <w:szCs w:val="22"/>
        </w:rPr>
        <w:tab/>
      </w:r>
    </w:p>
    <w:p w14:paraId="33126BD2" w14:textId="77777777" w:rsidR="005663AD" w:rsidRDefault="005663AD" w:rsidP="005663AD">
      <w:pPr>
        <w:tabs>
          <w:tab w:val="right" w:leader="underscore" w:pos="9356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 w:rsidRPr="005663AD">
        <w:rPr>
          <w:sz w:val="22"/>
          <w:szCs w:val="22"/>
        </w:rPr>
        <w:tab/>
      </w:r>
    </w:p>
    <w:p w14:paraId="33126BD3" w14:textId="77777777" w:rsidR="008C288B" w:rsidRDefault="008C288B" w:rsidP="005663AD">
      <w:pPr>
        <w:tabs>
          <w:tab w:val="right" w:leader="underscore" w:pos="9356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126BD4" w14:textId="77777777" w:rsidR="00A64520" w:rsidRPr="00387AD2" w:rsidRDefault="00A64520" w:rsidP="008A5299">
      <w:pPr>
        <w:autoSpaceDE w:val="0"/>
        <w:autoSpaceDN w:val="0"/>
        <w:adjustRightInd w:val="0"/>
        <w:rPr>
          <w:b/>
          <w:bCs/>
          <w:sz w:val="20"/>
          <w:szCs w:val="22"/>
        </w:rPr>
      </w:pPr>
    </w:p>
    <w:p w14:paraId="33126BD5" w14:textId="77777777" w:rsidR="00A64520" w:rsidRPr="005663AD" w:rsidRDefault="00A64520" w:rsidP="008F3915">
      <w:pPr>
        <w:tabs>
          <w:tab w:val="right" w:leader="underscore" w:pos="9356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5663AD">
        <w:rPr>
          <w:bCs/>
          <w:sz w:val="22"/>
          <w:szCs w:val="22"/>
        </w:rPr>
        <w:t>per i seguenti motivi</w:t>
      </w:r>
      <w:r w:rsidR="00E43F0E">
        <w:rPr>
          <w:bCs/>
          <w:sz w:val="22"/>
          <w:szCs w:val="22"/>
        </w:rPr>
        <w:t xml:space="preserve"> (</w:t>
      </w:r>
      <w:r w:rsidR="00E43F0E" w:rsidRPr="00E43F0E">
        <w:rPr>
          <w:bCs/>
          <w:i/>
          <w:sz w:val="22"/>
          <w:szCs w:val="22"/>
        </w:rPr>
        <w:t>facoltativo</w:t>
      </w:r>
      <w:r w:rsidR="00E43F0E">
        <w:rPr>
          <w:bCs/>
          <w:sz w:val="22"/>
          <w:szCs w:val="22"/>
        </w:rPr>
        <w:t>)</w:t>
      </w:r>
      <w:r w:rsidRPr="005663AD">
        <w:rPr>
          <w:bCs/>
          <w:sz w:val="22"/>
          <w:szCs w:val="22"/>
        </w:rPr>
        <w:t>:</w:t>
      </w:r>
      <w:r w:rsidR="008F3915" w:rsidRPr="005663AD">
        <w:rPr>
          <w:bCs/>
          <w:sz w:val="22"/>
          <w:szCs w:val="22"/>
        </w:rPr>
        <w:tab/>
      </w:r>
    </w:p>
    <w:p w14:paraId="33126BD6" w14:textId="77777777" w:rsidR="005663AD" w:rsidRDefault="005663AD" w:rsidP="00387AD2">
      <w:pPr>
        <w:tabs>
          <w:tab w:val="right" w:leader="underscore" w:pos="9356"/>
        </w:tabs>
        <w:autoSpaceDE w:val="0"/>
        <w:autoSpaceDN w:val="0"/>
        <w:adjustRightInd w:val="0"/>
        <w:spacing w:before="120"/>
        <w:rPr>
          <w:bCs/>
          <w:sz w:val="22"/>
          <w:szCs w:val="22"/>
        </w:rPr>
      </w:pPr>
      <w:r w:rsidRPr="005663AD">
        <w:rPr>
          <w:bCs/>
          <w:sz w:val="22"/>
          <w:szCs w:val="22"/>
        </w:rPr>
        <w:tab/>
      </w:r>
    </w:p>
    <w:p w14:paraId="33126BD7" w14:textId="77777777" w:rsidR="005527B9" w:rsidRPr="00DE3E2C" w:rsidRDefault="005527B9" w:rsidP="005527B9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14:paraId="33126BD8" w14:textId="77777777" w:rsidR="00A64520" w:rsidRPr="005663AD" w:rsidRDefault="005663AD" w:rsidP="0082705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9737D">
        <w:rPr>
          <w:b/>
          <w:bCs/>
          <w:sz w:val="22"/>
          <w:szCs w:val="22"/>
        </w:rPr>
        <w:t>La sola visione non comporta costi</w:t>
      </w:r>
      <w:r>
        <w:rPr>
          <w:bCs/>
          <w:sz w:val="22"/>
          <w:szCs w:val="22"/>
        </w:rPr>
        <w:t>. I</w:t>
      </w:r>
      <w:r w:rsidRPr="005663AD">
        <w:rPr>
          <w:bCs/>
          <w:sz w:val="22"/>
          <w:szCs w:val="22"/>
        </w:rPr>
        <w:t>l costo di fotoriproduzione, di imposta di bollo</w:t>
      </w:r>
      <w:r w:rsidR="00420F1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sono dovuti</w:t>
      </w:r>
      <w:r w:rsidR="00A64520" w:rsidRPr="005663AD">
        <w:rPr>
          <w:bCs/>
          <w:sz w:val="22"/>
          <w:szCs w:val="22"/>
        </w:rPr>
        <w:t xml:space="preserve"> </w:t>
      </w:r>
      <w:r w:rsidR="00827054" w:rsidRPr="005663AD">
        <w:rPr>
          <w:bCs/>
          <w:sz w:val="22"/>
          <w:szCs w:val="22"/>
        </w:rPr>
        <w:t>in relazione al numero di documenti richiesti</w:t>
      </w:r>
      <w:r w:rsidR="00540952" w:rsidRPr="005663AD">
        <w:rPr>
          <w:bCs/>
          <w:sz w:val="22"/>
          <w:szCs w:val="22"/>
        </w:rPr>
        <w:t xml:space="preserve"> in copia</w:t>
      </w:r>
      <w:r w:rsidR="00DE3E2C">
        <w:rPr>
          <w:b/>
          <w:bCs/>
          <w:i/>
          <w:sz w:val="22"/>
          <w:szCs w:val="22"/>
          <w:vertAlign w:val="superscript"/>
        </w:rPr>
        <w:t>(</w:t>
      </w:r>
      <w:r w:rsidR="00A042DF">
        <w:rPr>
          <w:b/>
          <w:bCs/>
          <w:i/>
          <w:sz w:val="22"/>
          <w:szCs w:val="22"/>
          <w:vertAlign w:val="superscript"/>
        </w:rPr>
        <w:t>4</w:t>
      </w:r>
      <w:r w:rsidR="00DE3E2C" w:rsidRPr="00DE3E2C">
        <w:rPr>
          <w:b/>
          <w:bCs/>
          <w:i/>
          <w:sz w:val="22"/>
          <w:szCs w:val="22"/>
          <w:vertAlign w:val="superscript"/>
        </w:rPr>
        <w:t>)</w:t>
      </w:r>
      <w:r w:rsidR="00DE3E2C">
        <w:rPr>
          <w:bCs/>
          <w:sz w:val="22"/>
          <w:szCs w:val="22"/>
        </w:rPr>
        <w:t>.</w:t>
      </w:r>
    </w:p>
    <w:p w14:paraId="33126BD9" w14:textId="77777777" w:rsidR="002F4211" w:rsidRPr="00DE3E2C" w:rsidRDefault="002F4211" w:rsidP="008A5299">
      <w:pPr>
        <w:autoSpaceDE w:val="0"/>
        <w:autoSpaceDN w:val="0"/>
        <w:adjustRightInd w:val="0"/>
        <w:rPr>
          <w:b/>
          <w:bCs/>
          <w:sz w:val="2"/>
          <w:szCs w:val="22"/>
        </w:rPr>
      </w:pPr>
    </w:p>
    <w:p w14:paraId="33126BDA" w14:textId="77777777" w:rsidR="00A64520" w:rsidRPr="005663AD" w:rsidRDefault="00A64520" w:rsidP="008A5299">
      <w:pPr>
        <w:autoSpaceDE w:val="0"/>
        <w:autoSpaceDN w:val="0"/>
        <w:adjustRightInd w:val="0"/>
        <w:jc w:val="both"/>
        <w:rPr>
          <w:i/>
          <w:iCs/>
          <w:sz w:val="2"/>
          <w:u w:val="single"/>
        </w:rPr>
      </w:pPr>
    </w:p>
    <w:p w14:paraId="33126BDB" w14:textId="77777777" w:rsidR="002F4211" w:rsidRPr="00B2255D" w:rsidRDefault="002F4211" w:rsidP="0095386F">
      <w:pPr>
        <w:autoSpaceDE w:val="0"/>
        <w:autoSpaceDN w:val="0"/>
        <w:adjustRightInd w:val="0"/>
        <w:jc w:val="both"/>
        <w:rPr>
          <w:bCs/>
          <w:sz w:val="20"/>
          <w:szCs w:val="22"/>
        </w:rPr>
      </w:pPr>
    </w:p>
    <w:p w14:paraId="33126BDC" w14:textId="77777777" w:rsidR="00A64520" w:rsidRPr="00FA7DD2" w:rsidRDefault="00A64520" w:rsidP="0095386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A7DD2">
        <w:rPr>
          <w:b/>
          <w:bCs/>
          <w:sz w:val="22"/>
          <w:szCs w:val="22"/>
        </w:rPr>
        <w:t>Il sottoscritto dichiara</w:t>
      </w:r>
      <w:r w:rsidR="003C29D2" w:rsidRPr="00FA7DD2">
        <w:rPr>
          <w:b/>
          <w:bCs/>
          <w:sz w:val="22"/>
          <w:szCs w:val="22"/>
        </w:rPr>
        <w:t xml:space="preserve"> </w:t>
      </w:r>
      <w:r w:rsidRPr="00FA7DD2">
        <w:rPr>
          <w:b/>
          <w:bCs/>
          <w:sz w:val="22"/>
          <w:szCs w:val="22"/>
        </w:rPr>
        <w:t xml:space="preserve">di </w:t>
      </w:r>
      <w:r w:rsidR="0039363F" w:rsidRPr="00FA7DD2">
        <w:rPr>
          <w:b/>
          <w:bCs/>
          <w:sz w:val="22"/>
          <w:szCs w:val="22"/>
        </w:rPr>
        <w:t>aver preso visione dell’</w:t>
      </w:r>
      <w:r w:rsidR="00E617B6">
        <w:rPr>
          <w:b/>
          <w:bCs/>
          <w:sz w:val="22"/>
          <w:szCs w:val="22"/>
        </w:rPr>
        <w:t>Informativa sul trattamento dati in calce</w:t>
      </w:r>
      <w:r w:rsidR="0039363F" w:rsidRPr="00FA7DD2">
        <w:rPr>
          <w:b/>
          <w:bCs/>
          <w:sz w:val="22"/>
          <w:szCs w:val="22"/>
        </w:rPr>
        <w:t>, nonché delle note e delle avvertenze allegate alla presente istanza</w:t>
      </w:r>
      <w:r w:rsidRPr="00FA7DD2">
        <w:rPr>
          <w:b/>
          <w:bCs/>
          <w:sz w:val="22"/>
          <w:szCs w:val="22"/>
        </w:rPr>
        <w:t>.</w:t>
      </w:r>
    </w:p>
    <w:p w14:paraId="33126BDD" w14:textId="77777777" w:rsidR="0095386F" w:rsidRPr="0095386F" w:rsidRDefault="0095386F" w:rsidP="0095386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  <w:gridCol w:w="4798"/>
      </w:tblGrid>
      <w:tr w:rsidR="00A64520" w:rsidRPr="005663AD" w14:paraId="33126BE4" w14:textId="77777777" w:rsidTr="00D01536">
        <w:trPr>
          <w:trHeight w:val="757"/>
        </w:trPr>
        <w:tc>
          <w:tcPr>
            <w:tcW w:w="4754" w:type="dxa"/>
          </w:tcPr>
          <w:p w14:paraId="33126BDE" w14:textId="77777777" w:rsidR="00A64520" w:rsidRPr="005663AD" w:rsidRDefault="00A64520" w:rsidP="00E617B6">
            <w:pPr>
              <w:pStyle w:val="Corpodeltesto3"/>
              <w:spacing w:after="0"/>
              <w:jc w:val="center"/>
            </w:pPr>
            <w:r w:rsidRPr="005663AD">
              <w:t>Luogo e data</w:t>
            </w:r>
          </w:p>
          <w:p w14:paraId="33126BDF" w14:textId="77777777" w:rsidR="00A64520" w:rsidRPr="005663AD" w:rsidRDefault="00A64520" w:rsidP="00E617B6">
            <w:pPr>
              <w:pStyle w:val="Corpodeltesto3"/>
              <w:spacing w:after="0"/>
              <w:jc w:val="center"/>
            </w:pPr>
          </w:p>
          <w:p w14:paraId="33126BE0" w14:textId="77777777" w:rsidR="00A64520" w:rsidRPr="005663AD" w:rsidRDefault="00A64520" w:rsidP="00E617B6">
            <w:pPr>
              <w:pStyle w:val="bodytext2"/>
              <w:spacing w:before="0" w:after="0"/>
              <w:jc w:val="center"/>
              <w:rPr>
                <w:rFonts w:ascii="Times New Roman" w:eastAsia="Times New Roman"/>
              </w:rPr>
            </w:pPr>
            <w:r w:rsidRPr="005663AD">
              <w:rPr>
                <w:rFonts w:ascii="Times New Roman" w:eastAsia="Times New Roman"/>
                <w:sz w:val="20"/>
              </w:rPr>
              <w:t>____________________</w:t>
            </w:r>
            <w:r w:rsidR="00E617B6">
              <w:rPr>
                <w:rFonts w:ascii="Times New Roman" w:eastAsia="Times New Roman"/>
                <w:sz w:val="20"/>
              </w:rPr>
              <w:t>_______</w:t>
            </w:r>
            <w:r w:rsidRPr="005663AD">
              <w:rPr>
                <w:rFonts w:ascii="Times New Roman" w:eastAsia="Times New Roman"/>
                <w:sz w:val="20"/>
              </w:rPr>
              <w:t>_________</w:t>
            </w:r>
          </w:p>
        </w:tc>
        <w:tc>
          <w:tcPr>
            <w:tcW w:w="4798" w:type="dxa"/>
          </w:tcPr>
          <w:p w14:paraId="33126BE1" w14:textId="77777777" w:rsidR="00A64520" w:rsidRPr="005663AD" w:rsidRDefault="00A64520" w:rsidP="008A529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63AD">
              <w:rPr>
                <w:b/>
                <w:sz w:val="22"/>
                <w:szCs w:val="22"/>
              </w:rPr>
              <w:t>Il richiedente</w:t>
            </w:r>
            <w:r w:rsidR="00221F01" w:rsidRPr="005663AD">
              <w:rPr>
                <w:b/>
                <w:sz w:val="22"/>
                <w:szCs w:val="22"/>
              </w:rPr>
              <w:t xml:space="preserve"> </w:t>
            </w:r>
            <w:r w:rsidR="00DE3E2C">
              <w:rPr>
                <w:b/>
                <w:bCs/>
                <w:i/>
                <w:sz w:val="22"/>
                <w:szCs w:val="22"/>
                <w:vertAlign w:val="superscript"/>
              </w:rPr>
              <w:t>(</w:t>
            </w:r>
            <w:r w:rsidR="00A042DF">
              <w:rPr>
                <w:b/>
                <w:bCs/>
                <w:i/>
                <w:sz w:val="22"/>
                <w:szCs w:val="22"/>
                <w:vertAlign w:val="superscript"/>
              </w:rPr>
              <w:t>5</w:t>
            </w:r>
            <w:r w:rsidR="00420F1B">
              <w:rPr>
                <w:b/>
                <w:bCs/>
                <w:i/>
                <w:sz w:val="22"/>
                <w:szCs w:val="22"/>
                <w:vertAlign w:val="superscript"/>
              </w:rPr>
              <w:t>)</w:t>
            </w:r>
          </w:p>
          <w:p w14:paraId="33126BE2" w14:textId="77777777" w:rsidR="00A64520" w:rsidRPr="005663AD" w:rsidRDefault="00A64520" w:rsidP="008A5299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</w:rPr>
            </w:pPr>
          </w:p>
          <w:p w14:paraId="33126BE3" w14:textId="77777777" w:rsidR="00A64520" w:rsidRPr="005663AD" w:rsidRDefault="00A64520" w:rsidP="008A52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63AD">
              <w:rPr>
                <w:sz w:val="20"/>
                <w:szCs w:val="20"/>
              </w:rPr>
              <w:t>___________________________________</w:t>
            </w:r>
          </w:p>
        </w:tc>
      </w:tr>
    </w:tbl>
    <w:p w14:paraId="33126BE5" w14:textId="77777777" w:rsidR="00420F1B" w:rsidRPr="00E617B6" w:rsidRDefault="00FA7DD2" w:rsidP="00E617B6">
      <w:pPr>
        <w:tabs>
          <w:tab w:val="right" w:pos="9356"/>
        </w:tabs>
        <w:autoSpaceDE w:val="0"/>
        <w:autoSpaceDN w:val="0"/>
        <w:adjustRightInd w:val="0"/>
        <w:spacing w:before="120"/>
        <w:rPr>
          <w:b/>
          <w:smallCaps/>
          <w:sz w:val="20"/>
          <w:szCs w:val="22"/>
        </w:rPr>
      </w:pPr>
      <w:r w:rsidRPr="00E617B6">
        <w:rPr>
          <w:b/>
          <w:smallCaps/>
          <w:sz w:val="20"/>
          <w:szCs w:val="22"/>
        </w:rPr>
        <w:t>A</w:t>
      </w:r>
      <w:r w:rsidR="00420F1B" w:rsidRPr="00E617B6">
        <w:rPr>
          <w:b/>
          <w:smallCaps/>
          <w:sz w:val="20"/>
          <w:szCs w:val="22"/>
        </w:rPr>
        <w:t>llega</w:t>
      </w:r>
      <w:r w:rsidRPr="00E617B6">
        <w:rPr>
          <w:b/>
          <w:smallCaps/>
          <w:sz w:val="20"/>
          <w:szCs w:val="22"/>
        </w:rPr>
        <w:t>re</w:t>
      </w:r>
      <w:r w:rsidR="00420F1B" w:rsidRPr="00E617B6">
        <w:rPr>
          <w:b/>
          <w:smallCaps/>
          <w:sz w:val="20"/>
          <w:szCs w:val="22"/>
        </w:rPr>
        <w:t xml:space="preserve"> copia di un documento di riconoscimento</w:t>
      </w:r>
    </w:p>
    <w:p w14:paraId="33126BE6" w14:textId="77777777" w:rsidR="008C288B" w:rsidRPr="008C288B" w:rsidRDefault="008C288B" w:rsidP="00420F1B">
      <w:pPr>
        <w:tabs>
          <w:tab w:val="right" w:pos="9356"/>
        </w:tabs>
        <w:autoSpaceDE w:val="0"/>
        <w:autoSpaceDN w:val="0"/>
        <w:adjustRightInd w:val="0"/>
        <w:rPr>
          <w:b/>
          <w:sz w:val="20"/>
          <w:szCs w:val="22"/>
        </w:rPr>
      </w:pPr>
    </w:p>
    <w:p w14:paraId="33126BE7" w14:textId="77777777" w:rsidR="008C288B" w:rsidRPr="008C288B" w:rsidRDefault="008C288B" w:rsidP="00CE7620">
      <w:pPr>
        <w:jc w:val="center"/>
        <w:rPr>
          <w:rFonts w:ascii="Garamond" w:hAnsi="Garamond" w:cstheme="minorHAnsi"/>
          <w:b/>
          <w:sz w:val="18"/>
          <w:szCs w:val="20"/>
        </w:rPr>
      </w:pPr>
      <w:r w:rsidRPr="008C288B">
        <w:rPr>
          <w:rFonts w:ascii="Garamond" w:hAnsi="Garamond" w:cstheme="minorHAnsi"/>
          <w:b/>
          <w:sz w:val="18"/>
          <w:szCs w:val="20"/>
          <w:bdr w:val="single" w:sz="4" w:space="0" w:color="auto"/>
        </w:rPr>
        <w:t>Informativa sul trattamento dei dati personali forniti con la richiesta (ai sensi dell’art. 13 del Regolamento (UE) 2016/679)</w:t>
      </w:r>
    </w:p>
    <w:p w14:paraId="33126BE8" w14:textId="77777777" w:rsidR="008C288B" w:rsidRPr="008C288B" w:rsidRDefault="008C288B" w:rsidP="00E617B6">
      <w:pPr>
        <w:ind w:right="19"/>
        <w:jc w:val="both"/>
        <w:rPr>
          <w:rFonts w:ascii="Garamond" w:hAnsi="Garamond" w:cstheme="minorHAnsi"/>
          <w:b/>
          <w:sz w:val="18"/>
          <w:szCs w:val="20"/>
        </w:rPr>
      </w:pPr>
      <w:r w:rsidRPr="008C288B">
        <w:rPr>
          <w:rFonts w:ascii="Garamond" w:hAnsi="Garamond" w:cstheme="minorHAnsi"/>
          <w:b/>
          <w:sz w:val="18"/>
          <w:szCs w:val="20"/>
        </w:rPr>
        <w:t>1. Titolare del trattamento</w:t>
      </w:r>
    </w:p>
    <w:p w14:paraId="33126BE9" w14:textId="77777777" w:rsidR="008C288B" w:rsidRPr="008C288B" w:rsidRDefault="008C288B" w:rsidP="00E617B6">
      <w:pPr>
        <w:ind w:right="19"/>
        <w:jc w:val="both"/>
        <w:rPr>
          <w:rFonts w:ascii="Garamond" w:hAnsi="Garamond"/>
          <w:sz w:val="18"/>
          <w:szCs w:val="20"/>
        </w:rPr>
      </w:pPr>
      <w:r w:rsidRPr="008C288B">
        <w:rPr>
          <w:rFonts w:ascii="Garamond" w:hAnsi="Garamond" w:cstheme="minorHAnsi"/>
          <w:sz w:val="18"/>
          <w:szCs w:val="20"/>
        </w:rPr>
        <w:t xml:space="preserve">Il Titolare del trattamento dei dati è il </w:t>
      </w:r>
      <w:r>
        <w:rPr>
          <w:rFonts w:ascii="Garamond" w:hAnsi="Garamond" w:cstheme="minorHAnsi"/>
          <w:sz w:val="18"/>
          <w:szCs w:val="20"/>
        </w:rPr>
        <w:t>Comando Generale dell’Arma dei Carabinieri</w:t>
      </w:r>
      <w:r>
        <w:rPr>
          <w:rFonts w:ascii="Garamond" w:hAnsi="Garamond"/>
          <w:sz w:val="18"/>
          <w:szCs w:val="20"/>
        </w:rPr>
        <w:t>, sito in viale Romania n. 45, 00197 Roma</w:t>
      </w:r>
      <w:r w:rsidR="00D97A97">
        <w:rPr>
          <w:rFonts w:ascii="Garamond" w:hAnsi="Garamond"/>
          <w:sz w:val="18"/>
          <w:szCs w:val="20"/>
        </w:rPr>
        <w:br/>
      </w:r>
      <w:r w:rsidRPr="008C288B">
        <w:rPr>
          <w:rFonts w:ascii="Garamond" w:hAnsi="Garamond"/>
          <w:sz w:val="18"/>
          <w:szCs w:val="20"/>
        </w:rPr>
        <w:t>(E</w:t>
      </w:r>
      <w:r>
        <w:rPr>
          <w:rFonts w:ascii="Garamond" w:hAnsi="Garamond"/>
          <w:sz w:val="18"/>
          <w:szCs w:val="20"/>
        </w:rPr>
        <w:t>-</w:t>
      </w:r>
      <w:r w:rsidRPr="008C288B">
        <w:rPr>
          <w:rFonts w:ascii="Garamond" w:hAnsi="Garamond"/>
          <w:sz w:val="18"/>
          <w:szCs w:val="20"/>
        </w:rPr>
        <w:t xml:space="preserve">mail: </w:t>
      </w:r>
      <w:hyperlink r:id="rId14" w:history="1">
        <w:r w:rsidRPr="00392F1B">
          <w:rPr>
            <w:rStyle w:val="Collegamentoipertestuale"/>
            <w:rFonts w:ascii="Garamond" w:hAnsi="Garamond"/>
            <w:sz w:val="18"/>
            <w:szCs w:val="20"/>
          </w:rPr>
          <w:t>carabinieri@carabinieri.it</w:t>
        </w:r>
      </w:hyperlink>
      <w:r w:rsidRPr="008C288B">
        <w:rPr>
          <w:rFonts w:ascii="Garamond" w:hAnsi="Garamond"/>
          <w:sz w:val="18"/>
          <w:szCs w:val="20"/>
        </w:rPr>
        <w:t xml:space="preserve">, PEC: </w:t>
      </w:r>
      <w:hyperlink r:id="rId15" w:history="1">
        <w:r w:rsidRPr="00392F1B">
          <w:rPr>
            <w:rStyle w:val="Collegamentoipertestuale"/>
            <w:rFonts w:ascii="Garamond" w:hAnsi="Garamond"/>
            <w:sz w:val="18"/>
            <w:szCs w:val="20"/>
          </w:rPr>
          <w:t>carabinieri@pec.carabinieri.it</w:t>
        </w:r>
      </w:hyperlink>
      <w:r w:rsidRPr="008C288B">
        <w:rPr>
          <w:rFonts w:ascii="Garamond" w:hAnsi="Garamond"/>
          <w:sz w:val="18"/>
          <w:szCs w:val="20"/>
        </w:rPr>
        <w:t>).</w:t>
      </w:r>
    </w:p>
    <w:p w14:paraId="33126BEA" w14:textId="77777777" w:rsidR="008C288B" w:rsidRPr="008C288B" w:rsidRDefault="008C288B" w:rsidP="00E617B6">
      <w:pPr>
        <w:ind w:right="19"/>
        <w:jc w:val="both"/>
        <w:rPr>
          <w:rFonts w:ascii="Garamond" w:hAnsi="Garamond" w:cstheme="minorHAnsi"/>
          <w:b/>
          <w:sz w:val="18"/>
          <w:szCs w:val="20"/>
        </w:rPr>
      </w:pPr>
      <w:r w:rsidRPr="008C288B">
        <w:rPr>
          <w:rFonts w:ascii="Garamond" w:hAnsi="Garamond" w:cstheme="minorHAnsi"/>
          <w:b/>
          <w:sz w:val="18"/>
          <w:szCs w:val="20"/>
        </w:rPr>
        <w:t>2. Responsabile della protezione dei dati</w:t>
      </w:r>
    </w:p>
    <w:p w14:paraId="33126BEB" w14:textId="77777777" w:rsidR="008C288B" w:rsidRPr="008C288B" w:rsidRDefault="008C288B" w:rsidP="00E617B6">
      <w:pPr>
        <w:ind w:right="19"/>
        <w:jc w:val="both"/>
        <w:rPr>
          <w:rFonts w:ascii="Garamond" w:hAnsi="Garamond"/>
          <w:sz w:val="18"/>
          <w:szCs w:val="20"/>
        </w:rPr>
      </w:pPr>
      <w:r w:rsidRPr="008C288B">
        <w:rPr>
          <w:rFonts w:ascii="Garamond" w:hAnsi="Garamond"/>
          <w:sz w:val="18"/>
          <w:szCs w:val="20"/>
        </w:rPr>
        <w:t xml:space="preserve">Il Responsabile della Protezione dei Dati (RPD) è raggiungibile al recapito </w:t>
      </w:r>
      <w:r>
        <w:rPr>
          <w:rFonts w:ascii="Garamond" w:hAnsi="Garamond"/>
          <w:sz w:val="18"/>
          <w:szCs w:val="20"/>
        </w:rPr>
        <w:t>P.E.C.</w:t>
      </w:r>
      <w:r w:rsidRPr="008C288B">
        <w:rPr>
          <w:rFonts w:ascii="Garamond" w:hAnsi="Garamond"/>
          <w:sz w:val="18"/>
          <w:szCs w:val="20"/>
        </w:rPr>
        <w:t xml:space="preserve">: </w:t>
      </w:r>
      <w:hyperlink r:id="rId16" w:history="1">
        <w:r w:rsidRPr="00392F1B">
          <w:rPr>
            <w:rStyle w:val="Collegamentoipertestuale"/>
            <w:rFonts w:ascii="Garamond" w:hAnsi="Garamond"/>
            <w:sz w:val="18"/>
            <w:szCs w:val="20"/>
          </w:rPr>
          <w:t>respprotdati@pec.carabinieri.it</w:t>
        </w:r>
      </w:hyperlink>
      <w:r w:rsidRPr="008C288B">
        <w:rPr>
          <w:rFonts w:ascii="Garamond" w:hAnsi="Garamond"/>
          <w:sz w:val="18"/>
          <w:szCs w:val="20"/>
        </w:rPr>
        <w:t>.</w:t>
      </w:r>
    </w:p>
    <w:p w14:paraId="33126BEC" w14:textId="77777777" w:rsidR="008C288B" w:rsidRPr="008C288B" w:rsidRDefault="008C288B" w:rsidP="00E617B6">
      <w:pPr>
        <w:ind w:right="19"/>
        <w:jc w:val="both"/>
        <w:rPr>
          <w:rFonts w:ascii="Garamond" w:hAnsi="Garamond" w:cstheme="minorHAnsi"/>
          <w:b/>
          <w:sz w:val="18"/>
          <w:szCs w:val="20"/>
        </w:rPr>
      </w:pPr>
      <w:r w:rsidRPr="008C288B">
        <w:rPr>
          <w:rFonts w:ascii="Garamond" w:hAnsi="Garamond" w:cstheme="minorHAnsi"/>
          <w:b/>
          <w:sz w:val="18"/>
          <w:szCs w:val="20"/>
        </w:rPr>
        <w:t>3. Finalità del trattamento</w:t>
      </w:r>
    </w:p>
    <w:p w14:paraId="33126BED" w14:textId="77777777" w:rsidR="008C288B" w:rsidRPr="008C288B" w:rsidRDefault="008C288B" w:rsidP="00E617B6">
      <w:pPr>
        <w:ind w:right="19"/>
        <w:jc w:val="both"/>
        <w:rPr>
          <w:rFonts w:ascii="Garamond" w:hAnsi="Garamond" w:cstheme="minorHAnsi"/>
          <w:sz w:val="18"/>
          <w:szCs w:val="20"/>
        </w:rPr>
      </w:pPr>
      <w:r w:rsidRPr="008C288B">
        <w:rPr>
          <w:rFonts w:ascii="Garamond" w:hAnsi="Garamond" w:cstheme="minorHAnsi"/>
          <w:sz w:val="18"/>
          <w:szCs w:val="20"/>
        </w:rPr>
        <w:t xml:space="preserve">I dati personali verranno trattati nello svolgimento delle funzioni istituzionali per adempiere agli obblighi derivanti dalla disciplina in materia di accesso </w:t>
      </w:r>
      <w:r w:rsidR="00E43F0E">
        <w:rPr>
          <w:rFonts w:ascii="Garamond" w:hAnsi="Garamond" w:cstheme="minorHAnsi"/>
          <w:sz w:val="18"/>
          <w:szCs w:val="20"/>
        </w:rPr>
        <w:t>civico generalizzato</w:t>
      </w:r>
      <w:r w:rsidRPr="008C288B">
        <w:rPr>
          <w:rFonts w:ascii="Garamond" w:hAnsi="Garamond" w:cstheme="minorHAnsi"/>
          <w:sz w:val="18"/>
          <w:szCs w:val="20"/>
        </w:rPr>
        <w:t xml:space="preserve">, in particolare al fine di fornire riscontro all’istanza di accesso, nonché per </w:t>
      </w:r>
      <w:r w:rsidR="000E2B47">
        <w:rPr>
          <w:rFonts w:ascii="Garamond" w:hAnsi="Garamond" w:cstheme="minorHAnsi"/>
          <w:sz w:val="18"/>
          <w:szCs w:val="20"/>
        </w:rPr>
        <w:t xml:space="preserve">la </w:t>
      </w:r>
      <w:r w:rsidRPr="008C288B">
        <w:rPr>
          <w:rFonts w:ascii="Garamond" w:hAnsi="Garamond" w:cstheme="minorHAnsi"/>
          <w:sz w:val="18"/>
          <w:szCs w:val="20"/>
        </w:rPr>
        <w:t xml:space="preserve">tutela in sede giudiziaria </w:t>
      </w:r>
      <w:r w:rsidR="00CE7620">
        <w:rPr>
          <w:rFonts w:ascii="Garamond" w:hAnsi="Garamond" w:cstheme="minorHAnsi"/>
          <w:sz w:val="18"/>
          <w:szCs w:val="20"/>
        </w:rPr>
        <w:t>de</w:t>
      </w:r>
      <w:r w:rsidRPr="008C288B">
        <w:rPr>
          <w:rFonts w:ascii="Garamond" w:hAnsi="Garamond" w:cstheme="minorHAnsi"/>
          <w:sz w:val="18"/>
          <w:szCs w:val="20"/>
        </w:rPr>
        <w:t xml:space="preserve">i propri diritti. </w:t>
      </w:r>
      <w:r w:rsidR="00CE7620">
        <w:rPr>
          <w:rFonts w:ascii="Garamond" w:hAnsi="Garamond" w:cstheme="minorHAnsi"/>
          <w:sz w:val="18"/>
          <w:szCs w:val="20"/>
        </w:rPr>
        <w:t>I</w:t>
      </w:r>
      <w:r w:rsidRPr="008C288B">
        <w:rPr>
          <w:sz w:val="18"/>
          <w:szCs w:val="20"/>
        </w:rPr>
        <w:t xml:space="preserve"> </w:t>
      </w:r>
      <w:r w:rsidRPr="008C288B">
        <w:rPr>
          <w:rFonts w:ascii="Garamond" w:hAnsi="Garamond" w:cstheme="minorHAnsi"/>
          <w:sz w:val="18"/>
          <w:szCs w:val="20"/>
        </w:rPr>
        <w:t xml:space="preserve">dati personali </w:t>
      </w:r>
      <w:r w:rsidR="00CE7620">
        <w:rPr>
          <w:rFonts w:ascii="Garamond" w:hAnsi="Garamond" w:cstheme="minorHAnsi"/>
          <w:sz w:val="18"/>
          <w:szCs w:val="20"/>
        </w:rPr>
        <w:t>saranno</w:t>
      </w:r>
      <w:r w:rsidRPr="008C288B">
        <w:rPr>
          <w:rFonts w:ascii="Garamond" w:hAnsi="Garamond" w:cstheme="minorHAnsi"/>
          <w:sz w:val="18"/>
          <w:szCs w:val="20"/>
        </w:rPr>
        <w:t xml:space="preserve"> conservati in base alla disciplina vigente.</w:t>
      </w:r>
    </w:p>
    <w:p w14:paraId="33126BEE" w14:textId="77777777" w:rsidR="008C288B" w:rsidRPr="008C288B" w:rsidRDefault="008C288B" w:rsidP="00E617B6">
      <w:pPr>
        <w:ind w:right="19"/>
        <w:jc w:val="both"/>
        <w:rPr>
          <w:rFonts w:ascii="Garamond" w:hAnsi="Garamond" w:cstheme="minorHAnsi"/>
          <w:b/>
          <w:sz w:val="18"/>
          <w:szCs w:val="20"/>
        </w:rPr>
      </w:pPr>
      <w:r w:rsidRPr="008C288B">
        <w:rPr>
          <w:rFonts w:ascii="Garamond" w:hAnsi="Garamond" w:cstheme="minorHAnsi"/>
          <w:b/>
          <w:sz w:val="18"/>
          <w:szCs w:val="20"/>
        </w:rPr>
        <w:t>4. Natura del conferimento</w:t>
      </w:r>
    </w:p>
    <w:p w14:paraId="33126BEF" w14:textId="77777777" w:rsidR="008C288B" w:rsidRPr="008C288B" w:rsidRDefault="008C288B" w:rsidP="00E617B6">
      <w:pPr>
        <w:ind w:right="19"/>
        <w:jc w:val="both"/>
        <w:rPr>
          <w:rFonts w:ascii="Garamond" w:hAnsi="Garamond" w:cstheme="minorHAnsi"/>
          <w:sz w:val="18"/>
          <w:szCs w:val="20"/>
        </w:rPr>
      </w:pPr>
      <w:r w:rsidRPr="008C288B">
        <w:rPr>
          <w:rFonts w:ascii="Garamond" w:hAnsi="Garamond" w:cstheme="minorHAnsi"/>
          <w:sz w:val="18"/>
          <w:szCs w:val="20"/>
        </w:rPr>
        <w:t xml:space="preserve">In assenza del conferimento dei dati </w:t>
      </w:r>
      <w:r w:rsidR="00CE7620">
        <w:rPr>
          <w:rFonts w:ascii="Garamond" w:hAnsi="Garamond" w:cstheme="minorHAnsi"/>
          <w:sz w:val="18"/>
          <w:szCs w:val="20"/>
        </w:rPr>
        <w:t>richiesti sul presente modulo</w:t>
      </w:r>
      <w:r w:rsidRPr="008C288B">
        <w:rPr>
          <w:rFonts w:ascii="Garamond" w:hAnsi="Garamond" w:cstheme="minorHAnsi"/>
          <w:sz w:val="18"/>
          <w:szCs w:val="20"/>
        </w:rPr>
        <w:t>, non potrà essere fornito riscontro all’interessato.</w:t>
      </w:r>
    </w:p>
    <w:p w14:paraId="33126BF0" w14:textId="77777777" w:rsidR="008C288B" w:rsidRPr="008C288B" w:rsidRDefault="008C288B" w:rsidP="00E617B6">
      <w:pPr>
        <w:ind w:right="19"/>
        <w:jc w:val="both"/>
        <w:rPr>
          <w:rFonts w:ascii="Garamond" w:hAnsi="Garamond" w:cstheme="minorHAnsi"/>
          <w:b/>
          <w:sz w:val="18"/>
          <w:szCs w:val="20"/>
        </w:rPr>
      </w:pPr>
      <w:r w:rsidRPr="008C288B">
        <w:rPr>
          <w:rFonts w:ascii="Garamond" w:hAnsi="Garamond" w:cstheme="minorHAnsi"/>
          <w:b/>
          <w:sz w:val="18"/>
          <w:szCs w:val="20"/>
        </w:rPr>
        <w:t xml:space="preserve">5. </w:t>
      </w:r>
      <w:r w:rsidR="00CE7620">
        <w:rPr>
          <w:rFonts w:ascii="Garamond" w:hAnsi="Garamond" w:cstheme="minorHAnsi"/>
          <w:b/>
          <w:sz w:val="18"/>
          <w:szCs w:val="20"/>
        </w:rPr>
        <w:t>S</w:t>
      </w:r>
      <w:r w:rsidRPr="008C288B">
        <w:rPr>
          <w:rFonts w:ascii="Garamond" w:hAnsi="Garamond" w:cstheme="minorHAnsi"/>
          <w:b/>
          <w:sz w:val="18"/>
          <w:szCs w:val="20"/>
        </w:rPr>
        <w:t>oggetti ai quali i dati personali possono essere comunicati o c</w:t>
      </w:r>
      <w:r w:rsidR="00E617B6">
        <w:rPr>
          <w:rFonts w:ascii="Garamond" w:hAnsi="Garamond" w:cstheme="minorHAnsi"/>
          <w:b/>
          <w:sz w:val="18"/>
          <w:szCs w:val="20"/>
        </w:rPr>
        <w:t>he possono venirne a conoscenza</w:t>
      </w:r>
    </w:p>
    <w:p w14:paraId="33126BF1" w14:textId="77777777" w:rsidR="008C288B" w:rsidRPr="008C288B" w:rsidRDefault="008C288B" w:rsidP="00E617B6">
      <w:pPr>
        <w:ind w:right="19"/>
        <w:jc w:val="both"/>
        <w:rPr>
          <w:rFonts w:ascii="Garamond" w:hAnsi="Garamond" w:cstheme="minorHAnsi"/>
          <w:sz w:val="18"/>
          <w:szCs w:val="20"/>
        </w:rPr>
      </w:pPr>
      <w:r w:rsidRPr="008C288B">
        <w:rPr>
          <w:rFonts w:ascii="Garamond" w:hAnsi="Garamond" w:cstheme="minorHAnsi"/>
          <w:sz w:val="18"/>
          <w:szCs w:val="20"/>
        </w:rPr>
        <w:t xml:space="preserve">Potranno venire a conoscenza dei dati personali i dipendenti e i collaboratori </w:t>
      </w:r>
      <w:r w:rsidR="00CE7620">
        <w:rPr>
          <w:rFonts w:ascii="Garamond" w:hAnsi="Garamond" w:cstheme="minorHAnsi"/>
          <w:sz w:val="18"/>
          <w:szCs w:val="20"/>
        </w:rPr>
        <w:t>impiegati nelle U</w:t>
      </w:r>
      <w:r w:rsidR="00D97A97">
        <w:rPr>
          <w:rFonts w:ascii="Garamond" w:hAnsi="Garamond" w:cstheme="minorHAnsi"/>
          <w:sz w:val="18"/>
          <w:szCs w:val="20"/>
        </w:rPr>
        <w:t>U</w:t>
      </w:r>
      <w:r w:rsidR="00CE7620">
        <w:rPr>
          <w:rFonts w:ascii="Garamond" w:hAnsi="Garamond" w:cstheme="minorHAnsi"/>
          <w:sz w:val="18"/>
          <w:szCs w:val="20"/>
        </w:rPr>
        <w:t>.</w:t>
      </w:r>
      <w:r w:rsidR="00D97A97">
        <w:rPr>
          <w:rFonts w:ascii="Garamond" w:hAnsi="Garamond" w:cstheme="minorHAnsi"/>
          <w:sz w:val="18"/>
          <w:szCs w:val="20"/>
        </w:rPr>
        <w:t>O</w:t>
      </w:r>
      <w:r w:rsidR="00CE7620">
        <w:rPr>
          <w:rFonts w:ascii="Garamond" w:hAnsi="Garamond" w:cstheme="minorHAnsi"/>
          <w:sz w:val="18"/>
          <w:szCs w:val="20"/>
        </w:rPr>
        <w:t xml:space="preserve">O. che </w:t>
      </w:r>
      <w:r w:rsidR="00A042DF">
        <w:rPr>
          <w:rFonts w:ascii="Garamond" w:hAnsi="Garamond" w:cstheme="minorHAnsi"/>
          <w:sz w:val="18"/>
          <w:szCs w:val="20"/>
        </w:rPr>
        <w:t>detengono i dati/informazioni/documenti richiesti o comunque coinvolt</w:t>
      </w:r>
      <w:r w:rsidR="007B3DA8">
        <w:rPr>
          <w:rFonts w:ascii="Garamond" w:hAnsi="Garamond" w:cstheme="minorHAnsi"/>
          <w:sz w:val="18"/>
          <w:szCs w:val="20"/>
        </w:rPr>
        <w:t>e</w:t>
      </w:r>
      <w:r w:rsidR="00A042DF">
        <w:rPr>
          <w:rFonts w:ascii="Garamond" w:hAnsi="Garamond" w:cstheme="minorHAnsi"/>
          <w:sz w:val="18"/>
          <w:szCs w:val="20"/>
        </w:rPr>
        <w:t xml:space="preserve"> nel procedimento di definizione dell’istanza</w:t>
      </w:r>
      <w:r w:rsidRPr="008C288B">
        <w:rPr>
          <w:rFonts w:ascii="Garamond" w:hAnsi="Garamond" w:cstheme="minorHAnsi"/>
          <w:sz w:val="18"/>
          <w:szCs w:val="20"/>
        </w:rPr>
        <w:t xml:space="preserve">. Tali soggetti agiranno in qualità di Incaricati del trattamento. </w:t>
      </w:r>
    </w:p>
    <w:p w14:paraId="33126BF2" w14:textId="77777777" w:rsidR="008C288B" w:rsidRPr="008C288B" w:rsidRDefault="008C288B" w:rsidP="00E617B6">
      <w:pPr>
        <w:ind w:right="19"/>
        <w:jc w:val="both"/>
        <w:rPr>
          <w:rFonts w:ascii="Garamond" w:hAnsi="Garamond" w:cstheme="minorHAnsi"/>
          <w:b/>
          <w:sz w:val="18"/>
          <w:szCs w:val="20"/>
        </w:rPr>
      </w:pPr>
      <w:r w:rsidRPr="008C288B">
        <w:rPr>
          <w:rFonts w:ascii="Garamond" w:hAnsi="Garamond" w:cstheme="minorHAnsi"/>
          <w:b/>
          <w:sz w:val="18"/>
          <w:szCs w:val="20"/>
        </w:rPr>
        <w:t>6. Diritti dell’interessato</w:t>
      </w:r>
    </w:p>
    <w:p w14:paraId="33126BF3" w14:textId="77777777" w:rsidR="008C288B" w:rsidRPr="008C288B" w:rsidRDefault="008C288B" w:rsidP="00E617B6">
      <w:pPr>
        <w:ind w:right="19"/>
        <w:jc w:val="both"/>
        <w:rPr>
          <w:rFonts w:ascii="Garamond" w:hAnsi="Garamond" w:cstheme="minorHAnsi"/>
          <w:sz w:val="18"/>
          <w:szCs w:val="20"/>
        </w:rPr>
      </w:pPr>
      <w:r w:rsidRPr="008C288B">
        <w:rPr>
          <w:rFonts w:ascii="Garamond" w:hAnsi="Garamond" w:cstheme="minorHAnsi"/>
          <w:sz w:val="18"/>
          <w:szCs w:val="20"/>
        </w:rPr>
        <w:t xml:space="preserve">All’interessato sono riconosciuti i diritti di cui agli artt. 12 ss. del </w:t>
      </w:r>
      <w:r w:rsidRPr="008C288B">
        <w:rPr>
          <w:rFonts w:ascii="Garamond" w:hAnsi="Garamond"/>
          <w:sz w:val="18"/>
          <w:szCs w:val="20"/>
        </w:rPr>
        <w:t>Regolamento (UE) 2016/679</w:t>
      </w:r>
      <w:r w:rsidRPr="008C288B">
        <w:rPr>
          <w:rFonts w:ascii="Garamond" w:hAnsi="Garamond" w:cstheme="minorHAnsi"/>
          <w:sz w:val="18"/>
          <w:szCs w:val="20"/>
        </w:rPr>
        <w:t>.</w:t>
      </w:r>
    </w:p>
    <w:p w14:paraId="33126BF4" w14:textId="77777777" w:rsidR="008C288B" w:rsidRPr="008C288B" w:rsidRDefault="008C288B" w:rsidP="00E617B6">
      <w:pPr>
        <w:ind w:right="19"/>
        <w:jc w:val="both"/>
        <w:rPr>
          <w:rFonts w:ascii="Garamond" w:hAnsi="Garamond" w:cstheme="minorHAnsi"/>
          <w:b/>
          <w:sz w:val="18"/>
          <w:szCs w:val="20"/>
        </w:rPr>
      </w:pPr>
      <w:r w:rsidRPr="008C288B">
        <w:rPr>
          <w:rFonts w:ascii="Garamond" w:hAnsi="Garamond" w:cstheme="minorHAnsi"/>
          <w:b/>
          <w:sz w:val="18"/>
          <w:szCs w:val="20"/>
        </w:rPr>
        <w:t>7. Diritto di proporre reclamo</w:t>
      </w:r>
    </w:p>
    <w:p w14:paraId="33126BF5" w14:textId="77777777" w:rsidR="00CE7620" w:rsidRDefault="008C288B" w:rsidP="00E617B6">
      <w:pPr>
        <w:ind w:right="19"/>
        <w:jc w:val="both"/>
        <w:rPr>
          <w:rFonts w:ascii="Garamond" w:hAnsi="Garamond"/>
          <w:sz w:val="18"/>
          <w:szCs w:val="20"/>
        </w:rPr>
      </w:pPr>
      <w:r w:rsidRPr="008C288B">
        <w:rPr>
          <w:rFonts w:ascii="Garamond" w:hAnsi="Garamond"/>
          <w:sz w:val="18"/>
          <w:szCs w:val="20"/>
        </w:rPr>
        <w:t>Gli interessati che ritengono che il trattamento dei dati personali a loro riferiti sia effettuato in violazione di quanto previsto dal Regolamento (UE) 2016/679 hanno il diritto di proporre reclamo al Garante, come previsto dall'art. 77 del Regolamento stesso, o di adire l’autorità giudiziaria (art. 79).</w:t>
      </w:r>
      <w:r w:rsidR="00CE7620">
        <w:rPr>
          <w:rFonts w:ascii="Garamond" w:hAnsi="Garamond"/>
          <w:sz w:val="18"/>
          <w:szCs w:val="20"/>
        </w:rPr>
        <w:br w:type="page"/>
      </w:r>
    </w:p>
    <w:p w14:paraId="33126BF6" w14:textId="77777777" w:rsidR="0039363F" w:rsidRPr="008C288B" w:rsidRDefault="0039363F" w:rsidP="00CE7620">
      <w:pPr>
        <w:ind w:right="-307"/>
        <w:jc w:val="both"/>
        <w:rPr>
          <w:rFonts w:eastAsia="Calibri"/>
          <w:b/>
          <w:sz w:val="18"/>
          <w:szCs w:val="20"/>
          <w:u w:val="single"/>
        </w:rPr>
      </w:pPr>
    </w:p>
    <w:p w14:paraId="33126BF7" w14:textId="77777777" w:rsidR="00ED3C86" w:rsidRDefault="00ED3C86" w:rsidP="00ED3C86">
      <w:pPr>
        <w:autoSpaceDE w:val="0"/>
        <w:autoSpaceDN w:val="0"/>
        <w:adjustRightInd w:val="0"/>
        <w:spacing w:line="200" w:lineRule="exact"/>
        <w:rPr>
          <w:rFonts w:eastAsia="Calibri"/>
          <w:b/>
          <w:smallCaps/>
          <w:sz w:val="22"/>
          <w:szCs w:val="20"/>
          <w:u w:val="single"/>
        </w:rPr>
      </w:pPr>
      <w:r w:rsidRPr="00E617B6">
        <w:rPr>
          <w:rFonts w:eastAsia="Calibri"/>
          <w:b/>
          <w:smallCaps/>
          <w:sz w:val="22"/>
          <w:szCs w:val="20"/>
          <w:u w:val="single"/>
        </w:rPr>
        <w:t>Avvertenze:</w:t>
      </w:r>
    </w:p>
    <w:p w14:paraId="33126BF8" w14:textId="77777777" w:rsidR="00E617B6" w:rsidRPr="00E617B6" w:rsidRDefault="00E617B6" w:rsidP="00ED3C86">
      <w:pPr>
        <w:autoSpaceDE w:val="0"/>
        <w:autoSpaceDN w:val="0"/>
        <w:adjustRightInd w:val="0"/>
        <w:spacing w:line="200" w:lineRule="exact"/>
        <w:rPr>
          <w:rFonts w:eastAsia="Calibri"/>
          <w:b/>
          <w:smallCaps/>
          <w:sz w:val="22"/>
          <w:szCs w:val="20"/>
          <w:u w:val="single"/>
        </w:rPr>
      </w:pPr>
    </w:p>
    <w:p w14:paraId="33126BF9" w14:textId="77777777" w:rsidR="00ED3C86" w:rsidRPr="00DE3E2C" w:rsidRDefault="00ED3C86" w:rsidP="0069737D">
      <w:pPr>
        <w:autoSpaceDE w:val="0"/>
        <w:autoSpaceDN w:val="0"/>
        <w:adjustRightInd w:val="0"/>
        <w:spacing w:line="288" w:lineRule="auto"/>
        <w:rPr>
          <w:rFonts w:eastAsia="Calibri"/>
          <w:sz w:val="6"/>
          <w:szCs w:val="20"/>
        </w:rPr>
      </w:pPr>
    </w:p>
    <w:p w14:paraId="33126BFA" w14:textId="77777777" w:rsidR="00221F01" w:rsidRPr="00E617B6" w:rsidRDefault="00221F01" w:rsidP="0069737D">
      <w:pPr>
        <w:pStyle w:val="Paragrafoelenco"/>
        <w:spacing w:line="288" w:lineRule="auto"/>
        <w:ind w:left="284" w:hanging="284"/>
        <w:jc w:val="both"/>
        <w:rPr>
          <w:i/>
          <w:sz w:val="6"/>
          <w:szCs w:val="22"/>
        </w:rPr>
      </w:pPr>
    </w:p>
    <w:p w14:paraId="33126BFB" w14:textId="77777777" w:rsidR="00ED3C86" w:rsidRPr="00E617B6" w:rsidRDefault="00ED3C86" w:rsidP="0069737D">
      <w:pPr>
        <w:pStyle w:val="Paragrafoelenco"/>
        <w:numPr>
          <w:ilvl w:val="0"/>
          <w:numId w:val="15"/>
        </w:numPr>
        <w:spacing w:line="288" w:lineRule="auto"/>
        <w:ind w:left="284" w:hanging="284"/>
        <w:jc w:val="both"/>
        <w:rPr>
          <w:i/>
          <w:sz w:val="22"/>
          <w:szCs w:val="22"/>
        </w:rPr>
      </w:pPr>
      <w:r w:rsidRPr="00E617B6">
        <w:rPr>
          <w:i/>
          <w:sz w:val="22"/>
          <w:szCs w:val="22"/>
        </w:rPr>
        <w:t xml:space="preserve">Art. </w:t>
      </w:r>
      <w:r w:rsidR="00A042DF">
        <w:rPr>
          <w:i/>
          <w:sz w:val="22"/>
          <w:szCs w:val="22"/>
        </w:rPr>
        <w:t>5 co. 2</w:t>
      </w:r>
      <w:r w:rsidRPr="00E617B6">
        <w:rPr>
          <w:i/>
          <w:sz w:val="22"/>
          <w:szCs w:val="22"/>
        </w:rPr>
        <w:t xml:space="preserve"> </w:t>
      </w:r>
      <w:r w:rsidR="00D97A97">
        <w:rPr>
          <w:i/>
          <w:sz w:val="22"/>
          <w:szCs w:val="22"/>
        </w:rPr>
        <w:t>D</w:t>
      </w:r>
      <w:r w:rsidR="00A042DF">
        <w:rPr>
          <w:i/>
          <w:sz w:val="22"/>
          <w:szCs w:val="22"/>
        </w:rPr>
        <w:t>.</w:t>
      </w:r>
      <w:r w:rsidR="00D97A97">
        <w:rPr>
          <w:i/>
          <w:sz w:val="22"/>
          <w:szCs w:val="22"/>
        </w:rPr>
        <w:t>Lgs</w:t>
      </w:r>
      <w:r w:rsidR="00A042DF">
        <w:rPr>
          <w:i/>
          <w:sz w:val="22"/>
          <w:szCs w:val="22"/>
        </w:rPr>
        <w:t>.</w:t>
      </w:r>
      <w:r w:rsidRPr="00E617B6">
        <w:rPr>
          <w:i/>
          <w:sz w:val="22"/>
          <w:szCs w:val="22"/>
        </w:rPr>
        <w:t xml:space="preserve"> </w:t>
      </w:r>
      <w:r w:rsidR="00A042DF">
        <w:rPr>
          <w:i/>
          <w:sz w:val="22"/>
          <w:szCs w:val="22"/>
        </w:rPr>
        <w:t>33</w:t>
      </w:r>
      <w:r w:rsidRPr="00E617B6">
        <w:rPr>
          <w:i/>
          <w:sz w:val="22"/>
          <w:szCs w:val="22"/>
        </w:rPr>
        <w:t>/</w:t>
      </w:r>
      <w:r w:rsidR="00A042DF">
        <w:rPr>
          <w:i/>
          <w:sz w:val="22"/>
          <w:szCs w:val="22"/>
        </w:rPr>
        <w:t>2013</w:t>
      </w:r>
      <w:r w:rsidR="00DE3E2C" w:rsidRPr="00E617B6">
        <w:rPr>
          <w:i/>
          <w:sz w:val="22"/>
          <w:szCs w:val="22"/>
        </w:rPr>
        <w:t>.</w:t>
      </w:r>
    </w:p>
    <w:p w14:paraId="33126BFC" w14:textId="77777777" w:rsidR="00221F01" w:rsidRPr="00E617B6" w:rsidRDefault="00221F01" w:rsidP="0069737D">
      <w:pPr>
        <w:pStyle w:val="Paragrafoelenco"/>
        <w:spacing w:line="288" w:lineRule="auto"/>
        <w:ind w:left="284" w:hanging="284"/>
        <w:jc w:val="both"/>
        <w:rPr>
          <w:i/>
          <w:sz w:val="6"/>
          <w:szCs w:val="22"/>
        </w:rPr>
      </w:pPr>
    </w:p>
    <w:p w14:paraId="33126BFD" w14:textId="77777777" w:rsidR="00387AD2" w:rsidRPr="00E617B6" w:rsidRDefault="00387AD2" w:rsidP="0069737D">
      <w:pPr>
        <w:pStyle w:val="Paragrafoelenco"/>
        <w:numPr>
          <w:ilvl w:val="0"/>
          <w:numId w:val="15"/>
        </w:numPr>
        <w:spacing w:line="288" w:lineRule="auto"/>
        <w:ind w:left="284" w:hanging="284"/>
        <w:jc w:val="both"/>
        <w:rPr>
          <w:i/>
          <w:sz w:val="22"/>
          <w:szCs w:val="22"/>
        </w:rPr>
      </w:pPr>
      <w:r w:rsidRPr="00E617B6">
        <w:rPr>
          <w:i/>
          <w:sz w:val="22"/>
          <w:szCs w:val="22"/>
        </w:rPr>
        <w:t>L’accedente, dopo l’esame gratuito, potrà comunque richiedere l’estrazione di copia semplice sia mediante la consegna della copia cartacea sia con l’invio in posta elettronica certificata o mediante il trasferimento su DVD/CD non riscrivibile e al primo utilizzo</w:t>
      </w:r>
      <w:r w:rsidR="0015070A" w:rsidRPr="00E617B6">
        <w:rPr>
          <w:i/>
          <w:sz w:val="22"/>
          <w:szCs w:val="22"/>
        </w:rPr>
        <w:t>, fornito dall’interessato</w:t>
      </w:r>
      <w:r w:rsidR="00DE3E2C" w:rsidRPr="00E617B6">
        <w:rPr>
          <w:i/>
          <w:sz w:val="22"/>
          <w:szCs w:val="22"/>
        </w:rPr>
        <w:t>.</w:t>
      </w:r>
    </w:p>
    <w:p w14:paraId="33126BFE" w14:textId="77777777" w:rsidR="00387AD2" w:rsidRPr="00E617B6" w:rsidRDefault="00387AD2" w:rsidP="0069737D">
      <w:pPr>
        <w:pStyle w:val="Paragrafoelenco"/>
        <w:spacing w:line="288" w:lineRule="auto"/>
        <w:ind w:left="0"/>
        <w:rPr>
          <w:i/>
          <w:sz w:val="6"/>
          <w:szCs w:val="22"/>
        </w:rPr>
      </w:pPr>
    </w:p>
    <w:p w14:paraId="33126BFF" w14:textId="77777777" w:rsidR="00221F01" w:rsidRPr="00E617B6" w:rsidRDefault="0039363F" w:rsidP="0069737D">
      <w:pPr>
        <w:pStyle w:val="Paragrafoelenco"/>
        <w:numPr>
          <w:ilvl w:val="0"/>
          <w:numId w:val="15"/>
        </w:numPr>
        <w:spacing w:line="288" w:lineRule="auto"/>
        <w:ind w:left="284" w:hanging="284"/>
        <w:jc w:val="both"/>
        <w:rPr>
          <w:i/>
          <w:sz w:val="22"/>
          <w:szCs w:val="22"/>
        </w:rPr>
      </w:pPr>
      <w:r w:rsidRPr="00E617B6">
        <w:rPr>
          <w:i/>
          <w:sz w:val="22"/>
          <w:szCs w:val="22"/>
        </w:rPr>
        <w:t>Esclusivamente su supporto cartaceo: i</w:t>
      </w:r>
      <w:r w:rsidR="00221F01" w:rsidRPr="00E617B6">
        <w:rPr>
          <w:i/>
          <w:sz w:val="22"/>
          <w:szCs w:val="22"/>
        </w:rPr>
        <w:t xml:space="preserve">n questo caso </w:t>
      </w:r>
      <w:r w:rsidR="00221F01" w:rsidRPr="00E617B6">
        <w:rPr>
          <w:i/>
          <w:iCs/>
          <w:sz w:val="22"/>
          <w:szCs w:val="22"/>
        </w:rPr>
        <w:t>è necessario assolvere</w:t>
      </w:r>
      <w:r w:rsidR="00221F01" w:rsidRPr="00E617B6">
        <w:rPr>
          <w:i/>
          <w:sz w:val="22"/>
          <w:szCs w:val="22"/>
        </w:rPr>
        <w:t xml:space="preserve"> </w:t>
      </w:r>
      <w:r w:rsidR="008264B2" w:rsidRPr="00E617B6">
        <w:rPr>
          <w:i/>
          <w:sz w:val="22"/>
          <w:szCs w:val="22"/>
        </w:rPr>
        <w:t>al</w:t>
      </w:r>
      <w:r w:rsidR="00221F01" w:rsidRPr="00E617B6">
        <w:rPr>
          <w:i/>
          <w:sz w:val="22"/>
          <w:szCs w:val="22"/>
        </w:rPr>
        <w:t xml:space="preserve"> pagamento dell’imposta di bollo mediante applicazione sulla presente istanza di una marca da € 16,00 così come previsto dall’art. 3 della tabella annessa al D.P.R. n. 642 del 26 ottobre 1972 e dall’art. 7-bis, co. 3 del </w:t>
      </w:r>
      <w:r w:rsidR="00D97A97">
        <w:rPr>
          <w:i/>
          <w:sz w:val="22"/>
          <w:szCs w:val="22"/>
        </w:rPr>
        <w:br/>
      </w:r>
      <w:r w:rsidR="00221F01" w:rsidRPr="00E617B6">
        <w:rPr>
          <w:i/>
          <w:sz w:val="22"/>
          <w:szCs w:val="22"/>
        </w:rPr>
        <w:t>D.L. 43/2013</w:t>
      </w:r>
      <w:r w:rsidR="00D97A97">
        <w:rPr>
          <w:i/>
          <w:sz w:val="22"/>
          <w:szCs w:val="22"/>
        </w:rPr>
        <w:t xml:space="preserve"> convertito </w:t>
      </w:r>
      <w:r w:rsidR="006B0FBF">
        <w:rPr>
          <w:i/>
          <w:sz w:val="22"/>
          <w:szCs w:val="22"/>
        </w:rPr>
        <w:t>con</w:t>
      </w:r>
      <w:r w:rsidR="00D97A97">
        <w:rPr>
          <w:i/>
          <w:sz w:val="22"/>
          <w:szCs w:val="22"/>
        </w:rPr>
        <w:t xml:space="preserve"> Legge 71/2013</w:t>
      </w:r>
      <w:r w:rsidR="00DE3E2C" w:rsidRPr="00E617B6">
        <w:rPr>
          <w:i/>
          <w:sz w:val="22"/>
          <w:szCs w:val="22"/>
        </w:rPr>
        <w:t>.</w:t>
      </w:r>
    </w:p>
    <w:p w14:paraId="33126C00" w14:textId="77777777" w:rsidR="00DE3E2C" w:rsidRPr="00E617B6" w:rsidRDefault="00DE3E2C" w:rsidP="00DE3E2C">
      <w:pPr>
        <w:pStyle w:val="Paragrafoelenco"/>
        <w:rPr>
          <w:i/>
          <w:sz w:val="6"/>
          <w:szCs w:val="22"/>
        </w:rPr>
      </w:pPr>
    </w:p>
    <w:p w14:paraId="33126C01" w14:textId="77777777" w:rsidR="00DE3E2C" w:rsidRPr="00E617B6" w:rsidRDefault="00A042DF" w:rsidP="00DE3E2C">
      <w:pPr>
        <w:pStyle w:val="Paragrafoelenco"/>
        <w:numPr>
          <w:ilvl w:val="0"/>
          <w:numId w:val="15"/>
        </w:numPr>
        <w:spacing w:line="288" w:lineRule="auto"/>
        <w:ind w:left="284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</w:t>
      </w:r>
      <w:r w:rsidR="00DE3E2C" w:rsidRPr="00E617B6">
        <w:rPr>
          <w:i/>
          <w:sz w:val="22"/>
          <w:szCs w:val="22"/>
        </w:rPr>
        <w:t>on sono dovuti i diritti di ricerca e visura ma s</w:t>
      </w:r>
      <w:r w:rsidR="0015070A" w:rsidRPr="00E617B6">
        <w:rPr>
          <w:i/>
          <w:sz w:val="22"/>
          <w:szCs w:val="22"/>
        </w:rPr>
        <w:t xml:space="preserve">olo i costi di fotoriproduzione, qualora venga richiesta copia cartacea </w:t>
      </w:r>
      <w:r w:rsidR="00DE3E2C" w:rsidRPr="00E617B6">
        <w:rPr>
          <w:i/>
          <w:sz w:val="22"/>
          <w:szCs w:val="22"/>
        </w:rPr>
        <w:t xml:space="preserve">e, in caso di richiesta di copia conforme all’originale, </w:t>
      </w:r>
      <w:r w:rsidR="0015070A" w:rsidRPr="00E617B6">
        <w:rPr>
          <w:i/>
          <w:sz w:val="22"/>
          <w:szCs w:val="22"/>
        </w:rPr>
        <w:t xml:space="preserve">anche </w:t>
      </w:r>
      <w:r w:rsidR="00DE3E2C" w:rsidRPr="00E617B6">
        <w:rPr>
          <w:i/>
          <w:sz w:val="22"/>
          <w:szCs w:val="22"/>
        </w:rPr>
        <w:t>dell’imposta di bollo.</w:t>
      </w:r>
    </w:p>
    <w:p w14:paraId="33126C02" w14:textId="77777777" w:rsidR="00DE3E2C" w:rsidRPr="00E617B6" w:rsidRDefault="00DE3E2C" w:rsidP="00DE3E2C">
      <w:pPr>
        <w:pStyle w:val="Paragrafoelenco"/>
        <w:rPr>
          <w:i/>
          <w:sz w:val="6"/>
          <w:szCs w:val="22"/>
        </w:rPr>
      </w:pPr>
    </w:p>
    <w:p w14:paraId="33126C03" w14:textId="77777777" w:rsidR="00221F01" w:rsidRPr="00E617B6" w:rsidRDefault="00221F01" w:rsidP="0069737D">
      <w:pPr>
        <w:pStyle w:val="Paragrafoelenco"/>
        <w:numPr>
          <w:ilvl w:val="0"/>
          <w:numId w:val="15"/>
        </w:numPr>
        <w:spacing w:line="288" w:lineRule="auto"/>
        <w:ind w:left="284" w:hanging="284"/>
        <w:jc w:val="both"/>
        <w:rPr>
          <w:i/>
          <w:sz w:val="22"/>
          <w:szCs w:val="22"/>
        </w:rPr>
      </w:pPr>
      <w:r w:rsidRPr="00E617B6">
        <w:rPr>
          <w:i/>
          <w:sz w:val="22"/>
          <w:szCs w:val="22"/>
        </w:rPr>
        <w:t xml:space="preserve">L’istanza, ai sensi dell’art. 38 D.P.R. 445/2000, deve essere sottoscritta dall'interessato in presenza del dipendente addetto ovvero sottoscritta e presentata unitamente a copia fotostatica non autenticata di un documento di identità del sottoscrittore. La copia fotostatica del documento </w:t>
      </w:r>
      <w:r w:rsidR="0069737D" w:rsidRPr="00E617B6">
        <w:rPr>
          <w:i/>
          <w:sz w:val="22"/>
          <w:szCs w:val="22"/>
        </w:rPr>
        <w:t>sa</w:t>
      </w:r>
      <w:r w:rsidRPr="00E617B6">
        <w:rPr>
          <w:i/>
          <w:sz w:val="22"/>
          <w:szCs w:val="22"/>
        </w:rPr>
        <w:t>rà inserita nel fascicolo. La stessa istanza può essere inviata anche per via telematica (</w:t>
      </w:r>
      <w:r w:rsidR="00003525" w:rsidRPr="00E617B6">
        <w:rPr>
          <w:i/>
          <w:sz w:val="22"/>
          <w:szCs w:val="22"/>
        </w:rPr>
        <w:t>secondo quanto previsto dall'articolo 65 del decreto legislativo 7 marzo 2005, n. 82).</w:t>
      </w:r>
    </w:p>
    <w:p w14:paraId="33126C04" w14:textId="77777777" w:rsidR="00ED3C86" w:rsidRPr="00E617B6" w:rsidRDefault="00ED3C86" w:rsidP="0069737D">
      <w:pPr>
        <w:autoSpaceDE w:val="0"/>
        <w:autoSpaceDN w:val="0"/>
        <w:adjustRightInd w:val="0"/>
        <w:spacing w:line="288" w:lineRule="auto"/>
        <w:rPr>
          <w:rFonts w:eastAsia="Calibri"/>
          <w:sz w:val="4"/>
          <w:szCs w:val="20"/>
        </w:rPr>
      </w:pPr>
    </w:p>
    <w:p w14:paraId="33126C05" w14:textId="77777777" w:rsidR="00E617B6" w:rsidRDefault="00E617B6" w:rsidP="00221F01">
      <w:pPr>
        <w:autoSpaceDE w:val="0"/>
        <w:autoSpaceDN w:val="0"/>
        <w:adjustRightInd w:val="0"/>
        <w:spacing w:line="200" w:lineRule="exact"/>
        <w:rPr>
          <w:rFonts w:eastAsia="Calibri"/>
          <w:b/>
          <w:smallCaps/>
          <w:sz w:val="22"/>
          <w:szCs w:val="20"/>
          <w:u w:val="single"/>
        </w:rPr>
      </w:pPr>
    </w:p>
    <w:p w14:paraId="33126C06" w14:textId="77777777" w:rsidR="00E617B6" w:rsidRDefault="00E617B6" w:rsidP="00221F01">
      <w:pPr>
        <w:autoSpaceDE w:val="0"/>
        <w:autoSpaceDN w:val="0"/>
        <w:adjustRightInd w:val="0"/>
        <w:spacing w:line="200" w:lineRule="exact"/>
        <w:rPr>
          <w:rFonts w:eastAsia="Calibri"/>
          <w:b/>
          <w:smallCaps/>
          <w:sz w:val="22"/>
          <w:szCs w:val="20"/>
          <w:u w:val="single"/>
        </w:rPr>
      </w:pPr>
    </w:p>
    <w:p w14:paraId="33126C07" w14:textId="77777777" w:rsidR="00E617B6" w:rsidRDefault="00E617B6" w:rsidP="00221F01">
      <w:pPr>
        <w:autoSpaceDE w:val="0"/>
        <w:autoSpaceDN w:val="0"/>
        <w:adjustRightInd w:val="0"/>
        <w:spacing w:line="200" w:lineRule="exact"/>
        <w:rPr>
          <w:rFonts w:eastAsia="Calibri"/>
          <w:b/>
          <w:smallCaps/>
          <w:sz w:val="22"/>
          <w:szCs w:val="20"/>
          <w:u w:val="single"/>
        </w:rPr>
      </w:pPr>
    </w:p>
    <w:p w14:paraId="33126C08" w14:textId="77777777" w:rsidR="00221F01" w:rsidRPr="00E617B6" w:rsidRDefault="00221F01" w:rsidP="00A042DF">
      <w:pPr>
        <w:autoSpaceDE w:val="0"/>
        <w:autoSpaceDN w:val="0"/>
        <w:adjustRightInd w:val="0"/>
        <w:spacing w:line="200" w:lineRule="exact"/>
        <w:jc w:val="center"/>
        <w:rPr>
          <w:rFonts w:eastAsia="Calibri"/>
          <w:b/>
          <w:smallCaps/>
          <w:sz w:val="22"/>
          <w:szCs w:val="20"/>
          <w:u w:val="single"/>
        </w:rPr>
      </w:pPr>
      <w:r w:rsidRPr="00E617B6">
        <w:rPr>
          <w:rFonts w:eastAsia="Calibri"/>
          <w:b/>
          <w:smallCaps/>
          <w:sz w:val="22"/>
          <w:szCs w:val="20"/>
          <w:u w:val="single"/>
        </w:rPr>
        <w:t>Tabella</w:t>
      </w:r>
      <w:r w:rsidR="00387AD2" w:rsidRPr="00E617B6">
        <w:rPr>
          <w:rFonts w:eastAsia="Calibri"/>
          <w:b/>
          <w:smallCaps/>
          <w:sz w:val="22"/>
          <w:szCs w:val="20"/>
          <w:u w:val="single"/>
        </w:rPr>
        <w:t xml:space="preserve"> dei</w:t>
      </w:r>
      <w:r w:rsidRPr="00E617B6">
        <w:rPr>
          <w:rFonts w:eastAsia="Calibri"/>
          <w:b/>
          <w:smallCaps/>
          <w:sz w:val="22"/>
          <w:szCs w:val="20"/>
          <w:u w:val="single"/>
        </w:rPr>
        <w:t xml:space="preserve"> costi</w:t>
      </w:r>
      <w:r w:rsidR="00387AD2" w:rsidRPr="00E617B6">
        <w:rPr>
          <w:rFonts w:eastAsia="Calibri"/>
          <w:b/>
          <w:smallCaps/>
          <w:sz w:val="22"/>
          <w:szCs w:val="20"/>
          <w:u w:val="single"/>
        </w:rPr>
        <w:t xml:space="preserve"> per l’estrazione di copie</w:t>
      </w:r>
      <w:r w:rsidRPr="00E617B6">
        <w:rPr>
          <w:rFonts w:eastAsia="Calibri"/>
          <w:b/>
          <w:smallCaps/>
          <w:sz w:val="22"/>
          <w:szCs w:val="20"/>
          <w:u w:val="single"/>
        </w:rPr>
        <w:t>:</w:t>
      </w:r>
    </w:p>
    <w:p w14:paraId="33126C09" w14:textId="77777777" w:rsidR="00ED3C86" w:rsidRDefault="00ED3C86" w:rsidP="00ED3C86">
      <w:pPr>
        <w:autoSpaceDE w:val="0"/>
        <w:autoSpaceDN w:val="0"/>
        <w:adjustRightInd w:val="0"/>
        <w:spacing w:line="200" w:lineRule="exact"/>
        <w:rPr>
          <w:rFonts w:eastAsia="Calibri"/>
          <w:sz w:val="20"/>
          <w:szCs w:val="20"/>
        </w:rPr>
      </w:pPr>
    </w:p>
    <w:tbl>
      <w:tblPr>
        <w:tblW w:w="67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2540"/>
        <w:gridCol w:w="2540"/>
      </w:tblGrid>
      <w:tr w:rsidR="00A042DF" w:rsidRPr="00316E62" w14:paraId="33126C15" w14:textId="77777777" w:rsidTr="00A042DF">
        <w:trPr>
          <w:trHeight w:hRule="exact" w:val="1523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6C0A" w14:textId="77777777" w:rsidR="00A042DF" w:rsidRDefault="00A042DF" w:rsidP="0015070A">
            <w:pPr>
              <w:autoSpaceDE w:val="0"/>
              <w:autoSpaceDN w:val="0"/>
              <w:adjustRightInd w:val="0"/>
              <w:jc w:val="center"/>
              <w:rPr>
                <w:rFonts w:ascii="Arial Black" w:eastAsia="Calibri" w:hAnsi="Arial Black" w:cs="Verdan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 Black" w:eastAsia="Calibri" w:hAnsi="Arial Black" w:cs="Verdana"/>
                <w:b/>
                <w:bCs/>
                <w:color w:val="1F497D"/>
                <w:sz w:val="20"/>
                <w:szCs w:val="20"/>
              </w:rPr>
              <w:t>COSTI</w:t>
            </w:r>
          </w:p>
          <w:p w14:paraId="33126C0B" w14:textId="77777777" w:rsidR="00A042DF" w:rsidRPr="0015070A" w:rsidRDefault="00A042DF" w:rsidP="0015070A">
            <w:pPr>
              <w:autoSpaceDE w:val="0"/>
              <w:autoSpaceDN w:val="0"/>
              <w:adjustRightInd w:val="0"/>
              <w:jc w:val="center"/>
              <w:rPr>
                <w:rFonts w:ascii="Arial Black" w:eastAsia="Calibri" w:hAnsi="Arial Black" w:cs="Verdana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6C0C" w14:textId="77777777" w:rsidR="00A042DF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 Black" w:eastAsia="Calibri" w:hAnsi="Arial Black" w:cs="Arial"/>
                <w:color w:val="1F497D"/>
                <w:sz w:val="20"/>
                <w:szCs w:val="20"/>
              </w:rPr>
            </w:pPr>
            <w:r w:rsidRPr="00316E62">
              <w:rPr>
                <w:rFonts w:ascii="Arial Black" w:eastAsia="Calibri" w:hAnsi="Arial Black" w:cs="Arial"/>
                <w:color w:val="1F497D"/>
                <w:sz w:val="20"/>
                <w:szCs w:val="20"/>
              </w:rPr>
              <w:t>Costo di fotoriproduzione</w:t>
            </w:r>
          </w:p>
          <w:p w14:paraId="33126C0D" w14:textId="77777777" w:rsidR="00A042DF" w:rsidRPr="00316E62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 Black" w:eastAsia="Calibri" w:hAnsi="Arial Black" w:cs="Arial"/>
                <w:color w:val="1F497D"/>
                <w:sz w:val="20"/>
                <w:szCs w:val="20"/>
              </w:rPr>
            </w:pPr>
          </w:p>
          <w:p w14:paraId="33126C0E" w14:textId="77777777" w:rsidR="00A042DF" w:rsidRPr="00316E62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16E62">
              <w:rPr>
                <w:rFonts w:ascii="Arial" w:eastAsia="Calibri" w:hAnsi="Arial" w:cs="Arial"/>
                <w:color w:val="1F497D"/>
                <w:sz w:val="20"/>
                <w:szCs w:val="20"/>
              </w:rPr>
              <w:t>€ 0,26</w:t>
            </w:r>
          </w:p>
          <w:p w14:paraId="33126C0F" w14:textId="77777777" w:rsidR="00A042DF" w:rsidRPr="00316E62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 Black" w:eastAsia="Calibri" w:hAnsi="Arial Black"/>
              </w:rPr>
            </w:pPr>
            <w:r w:rsidRPr="0015070A">
              <w:rPr>
                <w:rFonts w:ascii="Arial" w:eastAsia="Calibri" w:hAnsi="Arial" w:cs="Arial"/>
                <w:color w:val="1F497D"/>
                <w:sz w:val="18"/>
                <w:szCs w:val="20"/>
              </w:rPr>
              <w:t>(per ogni 2 pagine o frazione)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6C10" w14:textId="77777777" w:rsidR="00A042DF" w:rsidRPr="00316E62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 Black" w:eastAsia="Calibri" w:hAnsi="Arial Black" w:cs="Verdana"/>
                <w:b/>
                <w:bCs/>
                <w:color w:val="1F497D"/>
                <w:sz w:val="20"/>
                <w:szCs w:val="20"/>
              </w:rPr>
            </w:pPr>
            <w:r w:rsidRPr="00316E62">
              <w:rPr>
                <w:rFonts w:ascii="Arial Black" w:eastAsia="Calibri" w:hAnsi="Arial Black" w:cs="Arial"/>
                <w:color w:val="1F497D"/>
                <w:sz w:val="20"/>
                <w:szCs w:val="20"/>
              </w:rPr>
              <w:t>Imposta di bollo</w:t>
            </w:r>
            <w:r w:rsidRPr="00316E62">
              <w:rPr>
                <w:rFonts w:ascii="Arial Black" w:eastAsia="Calibri" w:hAnsi="Arial Black" w:cs="Verdana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  <w:p w14:paraId="33126C11" w14:textId="77777777" w:rsidR="00A042DF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F497D"/>
                <w:sz w:val="20"/>
                <w:szCs w:val="20"/>
              </w:rPr>
            </w:pPr>
          </w:p>
          <w:p w14:paraId="33126C12" w14:textId="77777777" w:rsidR="00A042DF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1F497D"/>
                <w:sz w:val="20"/>
                <w:szCs w:val="20"/>
              </w:rPr>
            </w:pPr>
          </w:p>
          <w:p w14:paraId="33126C13" w14:textId="77777777" w:rsidR="00A042DF" w:rsidRPr="00316E62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16E62">
              <w:rPr>
                <w:rFonts w:ascii="Arial" w:eastAsia="Calibri" w:hAnsi="Arial" w:cs="Arial"/>
                <w:color w:val="1F497D"/>
                <w:sz w:val="20"/>
                <w:szCs w:val="20"/>
              </w:rPr>
              <w:t xml:space="preserve">€ 16,00 </w:t>
            </w:r>
            <w:r w:rsidRPr="00316E62">
              <w:rPr>
                <w:rFonts w:ascii="Arial" w:hAnsi="Arial" w:cs="Arial"/>
                <w:b/>
                <w:bCs/>
                <w:i/>
                <w:color w:val="1F497D" w:themeColor="text2"/>
                <w:vertAlign w:val="superscript"/>
              </w:rPr>
              <w:t>(4)</w:t>
            </w:r>
          </w:p>
          <w:p w14:paraId="33126C14" w14:textId="77777777" w:rsidR="00A042DF" w:rsidRPr="00316E62" w:rsidRDefault="00A042DF" w:rsidP="000F35D3">
            <w:pPr>
              <w:autoSpaceDE w:val="0"/>
              <w:autoSpaceDN w:val="0"/>
              <w:adjustRightInd w:val="0"/>
              <w:jc w:val="center"/>
              <w:rPr>
                <w:rFonts w:ascii="Arial Black" w:eastAsia="Calibri" w:hAnsi="Arial Black"/>
              </w:rPr>
            </w:pPr>
            <w:r w:rsidRPr="0015070A">
              <w:rPr>
                <w:rFonts w:ascii="Arial" w:eastAsia="Calibri" w:hAnsi="Arial" w:cs="Arial"/>
                <w:color w:val="1F497D"/>
                <w:sz w:val="18"/>
                <w:szCs w:val="20"/>
              </w:rPr>
              <w:t>(per ogni 4 pagine o frazione)</w:t>
            </w:r>
          </w:p>
        </w:tc>
      </w:tr>
      <w:tr w:rsidR="00A042DF" w:rsidRPr="00316E62" w14:paraId="33126C19" w14:textId="77777777" w:rsidTr="00A042DF">
        <w:trPr>
          <w:trHeight w:hRule="exact" w:val="1531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6C16" w14:textId="77777777" w:rsidR="00A042DF" w:rsidRPr="00316E62" w:rsidRDefault="00A042DF" w:rsidP="00C52D90">
            <w:pPr>
              <w:autoSpaceDE w:val="0"/>
              <w:autoSpaceDN w:val="0"/>
              <w:adjustRightInd w:val="0"/>
              <w:jc w:val="center"/>
              <w:rPr>
                <w:rFonts w:ascii="Arial Black" w:eastAsia="Calibri" w:hAnsi="Arial Black" w:cs="Arial"/>
              </w:rPr>
            </w:pPr>
            <w:r w:rsidRPr="00316E62">
              <w:rPr>
                <w:rFonts w:ascii="Arial Black" w:eastAsia="Calibri" w:hAnsi="Arial Black" w:cs="Verdana"/>
                <w:b/>
                <w:bCs/>
                <w:color w:val="1F497D"/>
                <w:sz w:val="20"/>
                <w:szCs w:val="20"/>
              </w:rPr>
              <w:t xml:space="preserve">Trasferimento telematico </w:t>
            </w:r>
            <w:r>
              <w:rPr>
                <w:rFonts w:ascii="Arial Black" w:eastAsia="Calibri" w:hAnsi="Arial Black" w:cs="Verdana"/>
                <w:b/>
                <w:bCs/>
                <w:color w:val="1F497D"/>
                <w:sz w:val="20"/>
                <w:szCs w:val="20"/>
              </w:rPr>
              <w:t xml:space="preserve">a mezzo </w:t>
            </w:r>
            <w:r w:rsidRPr="00316E62">
              <w:rPr>
                <w:rFonts w:ascii="Arial Black" w:eastAsia="Calibri" w:hAnsi="Arial Black" w:cs="Verdana"/>
                <w:b/>
                <w:bCs/>
                <w:color w:val="1F497D"/>
                <w:sz w:val="20"/>
                <w:szCs w:val="20"/>
              </w:rPr>
              <w:t>PEC o CD/DVD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6C17" w14:textId="77777777" w:rsidR="00A042DF" w:rsidRPr="00C52D90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6C18" w14:textId="77777777" w:rsidR="00A042DF" w:rsidRPr="00C52D90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042DF" w:rsidRPr="00316E62" w14:paraId="33126C1D" w14:textId="77777777" w:rsidTr="00A042DF">
        <w:trPr>
          <w:trHeight w:hRule="exact" w:val="1531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6C1A" w14:textId="77777777" w:rsidR="00A042DF" w:rsidRPr="00316E62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 Black" w:eastAsia="Calibri" w:hAnsi="Arial Black" w:cs="Arial"/>
              </w:rPr>
            </w:pPr>
            <w:r w:rsidRPr="00316E62">
              <w:rPr>
                <w:rFonts w:ascii="Arial Black" w:eastAsia="Calibri" w:hAnsi="Arial Black" w:cs="Verdana"/>
                <w:b/>
                <w:bCs/>
                <w:color w:val="1F497D"/>
                <w:sz w:val="20"/>
                <w:szCs w:val="20"/>
              </w:rPr>
              <w:t>Copia semplice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6C1B" w14:textId="77777777" w:rsidR="00A042DF" w:rsidRPr="00C52D90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C52D90">
              <w:rPr>
                <w:rFonts w:ascii="Arial" w:eastAsia="Calibri" w:hAnsi="Arial" w:cs="Arial"/>
                <w:b/>
              </w:rPr>
              <w:t>Si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6C1C" w14:textId="77777777" w:rsidR="00A042DF" w:rsidRPr="00C52D90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042DF" w:rsidRPr="00316E62" w14:paraId="33126C22" w14:textId="77777777" w:rsidTr="00A042DF">
        <w:trPr>
          <w:trHeight w:hRule="exact" w:val="1531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6C1E" w14:textId="77777777" w:rsidR="00A042DF" w:rsidRDefault="00A042DF" w:rsidP="00420F1B">
            <w:pPr>
              <w:autoSpaceDE w:val="0"/>
              <w:autoSpaceDN w:val="0"/>
              <w:adjustRightInd w:val="0"/>
              <w:ind w:firstLine="209"/>
              <w:jc w:val="center"/>
              <w:rPr>
                <w:rFonts w:ascii="Arial Black" w:hAnsi="Arial Black"/>
                <w:b/>
                <w:bCs/>
                <w:i/>
                <w:color w:val="1F497D" w:themeColor="text2"/>
                <w:vertAlign w:val="superscript"/>
              </w:rPr>
            </w:pPr>
            <w:r>
              <w:rPr>
                <w:rFonts w:ascii="Arial Black" w:eastAsia="Calibri" w:hAnsi="Arial Black" w:cs="Verdana"/>
                <w:b/>
                <w:bCs/>
                <w:color w:val="1F497D" w:themeColor="text2"/>
                <w:sz w:val="20"/>
                <w:szCs w:val="20"/>
              </w:rPr>
              <w:t>Copia</w:t>
            </w:r>
            <w:r w:rsidRPr="000F35D3">
              <w:rPr>
                <w:rFonts w:ascii="Arial Black" w:hAnsi="Arial Black"/>
                <w:b/>
                <w:bCs/>
                <w:i/>
                <w:color w:val="1F497D" w:themeColor="text2"/>
                <w:vertAlign w:val="superscript"/>
              </w:rPr>
              <w:t>(4)</w:t>
            </w:r>
          </w:p>
          <w:p w14:paraId="33126C1F" w14:textId="77777777" w:rsidR="00A042DF" w:rsidRPr="001C2E0A" w:rsidRDefault="00A042DF" w:rsidP="00E617B6">
            <w:pPr>
              <w:autoSpaceDE w:val="0"/>
              <w:autoSpaceDN w:val="0"/>
              <w:adjustRightInd w:val="0"/>
              <w:jc w:val="center"/>
              <w:rPr>
                <w:rFonts w:ascii="Arial Black" w:eastAsia="Calibri" w:hAnsi="Arial Black" w:cs="Arial"/>
                <w:color w:val="002060"/>
              </w:rPr>
            </w:pPr>
            <w:r w:rsidRPr="000F35D3">
              <w:rPr>
                <w:rFonts w:ascii="Arial Black" w:eastAsia="Calibri" w:hAnsi="Arial Black" w:cs="Verdana"/>
                <w:b/>
                <w:bCs/>
                <w:color w:val="1F497D" w:themeColor="text2"/>
                <w:sz w:val="20"/>
                <w:szCs w:val="20"/>
              </w:rPr>
              <w:t>conforme all’originale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6C20" w14:textId="77777777" w:rsidR="00A042DF" w:rsidRPr="00C52D90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C52D90">
              <w:rPr>
                <w:rFonts w:ascii="Arial" w:eastAsia="Calibri" w:hAnsi="Arial" w:cs="Arial"/>
                <w:b/>
              </w:rPr>
              <w:t>Si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6C21" w14:textId="77777777" w:rsidR="00A042DF" w:rsidRPr="00C52D90" w:rsidRDefault="00A042DF" w:rsidP="00316E6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C52D90">
              <w:rPr>
                <w:rFonts w:ascii="Arial" w:eastAsia="Calibri" w:hAnsi="Arial" w:cs="Arial"/>
                <w:b/>
              </w:rPr>
              <w:t>Si</w:t>
            </w:r>
          </w:p>
        </w:tc>
      </w:tr>
    </w:tbl>
    <w:p w14:paraId="33126C23" w14:textId="77777777" w:rsidR="00060401" w:rsidRPr="005527B9" w:rsidRDefault="00060401" w:rsidP="00DE3E2C">
      <w:pPr>
        <w:pStyle w:val="Corpotesto"/>
        <w:spacing w:after="0"/>
        <w:jc w:val="both"/>
        <w:rPr>
          <w:strike/>
          <w:sz w:val="28"/>
          <w:szCs w:val="22"/>
        </w:rPr>
      </w:pPr>
    </w:p>
    <w:sectPr w:rsidR="00060401" w:rsidRPr="005527B9" w:rsidSect="0039363F">
      <w:type w:val="continuous"/>
      <w:pgSz w:w="11906" w:h="16838"/>
      <w:pgMar w:top="426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26C28" w14:textId="77777777" w:rsidR="00B2255D" w:rsidRDefault="00B2255D" w:rsidP="0063360E">
      <w:r>
        <w:separator/>
      </w:r>
    </w:p>
  </w:endnote>
  <w:endnote w:type="continuationSeparator" w:id="0">
    <w:p w14:paraId="33126C29" w14:textId="77777777" w:rsidR="00B2255D" w:rsidRDefault="00B2255D" w:rsidP="0063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26C26" w14:textId="77777777" w:rsidR="00B2255D" w:rsidRDefault="00B2255D" w:rsidP="0063360E">
      <w:r>
        <w:separator/>
      </w:r>
    </w:p>
  </w:footnote>
  <w:footnote w:type="continuationSeparator" w:id="0">
    <w:p w14:paraId="33126C27" w14:textId="77777777" w:rsidR="00B2255D" w:rsidRDefault="00B2255D" w:rsidP="0063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C68"/>
    <w:multiLevelType w:val="hybridMultilevel"/>
    <w:tmpl w:val="A3E28C22"/>
    <w:lvl w:ilvl="0" w:tplc="9222A7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52EC6"/>
    <w:multiLevelType w:val="hybridMultilevel"/>
    <w:tmpl w:val="8FA66966"/>
    <w:lvl w:ilvl="0" w:tplc="D04EB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D05BA3"/>
    <w:multiLevelType w:val="hybridMultilevel"/>
    <w:tmpl w:val="CF6E2898"/>
    <w:lvl w:ilvl="0" w:tplc="C6041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BC7BF9"/>
    <w:multiLevelType w:val="hybridMultilevel"/>
    <w:tmpl w:val="CF6E2898"/>
    <w:lvl w:ilvl="0" w:tplc="C6041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C5BC5"/>
    <w:multiLevelType w:val="hybridMultilevel"/>
    <w:tmpl w:val="CF6E2898"/>
    <w:lvl w:ilvl="0" w:tplc="C6041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735E2F"/>
    <w:multiLevelType w:val="hybridMultilevel"/>
    <w:tmpl w:val="1A1AAAEE"/>
    <w:lvl w:ilvl="0" w:tplc="04100019">
      <w:start w:val="1"/>
      <w:numFmt w:val="lowerLetter"/>
      <w:lvlText w:val="%1."/>
      <w:lvlJc w:val="left"/>
      <w:pPr>
        <w:ind w:left="3600" w:hanging="360"/>
      </w:pPr>
    </w:lvl>
    <w:lvl w:ilvl="1" w:tplc="71261E1A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2BC72E61"/>
    <w:multiLevelType w:val="hybridMultilevel"/>
    <w:tmpl w:val="D276A1F0"/>
    <w:lvl w:ilvl="0" w:tplc="166464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307EF"/>
    <w:multiLevelType w:val="hybridMultilevel"/>
    <w:tmpl w:val="8FA66966"/>
    <w:lvl w:ilvl="0" w:tplc="D04EB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455D68"/>
    <w:multiLevelType w:val="hybridMultilevel"/>
    <w:tmpl w:val="8FA66966"/>
    <w:lvl w:ilvl="0" w:tplc="D04EB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CE77D9"/>
    <w:multiLevelType w:val="hybridMultilevel"/>
    <w:tmpl w:val="02CA4908"/>
    <w:lvl w:ilvl="0" w:tplc="04100019">
      <w:start w:val="1"/>
      <w:numFmt w:val="lowerLetter"/>
      <w:lvlText w:val="%1."/>
      <w:lvlJc w:val="left"/>
      <w:pPr>
        <w:ind w:left="3600" w:hanging="360"/>
      </w:pPr>
    </w:lvl>
    <w:lvl w:ilvl="1" w:tplc="04100019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3B0F72E0"/>
    <w:multiLevelType w:val="hybridMultilevel"/>
    <w:tmpl w:val="8FA66966"/>
    <w:lvl w:ilvl="0" w:tplc="D04EB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5E73C4"/>
    <w:multiLevelType w:val="hybridMultilevel"/>
    <w:tmpl w:val="8FA66966"/>
    <w:lvl w:ilvl="0" w:tplc="D04EB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DA61B0"/>
    <w:multiLevelType w:val="hybridMultilevel"/>
    <w:tmpl w:val="4DD0746E"/>
    <w:lvl w:ilvl="0" w:tplc="0F2ED09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B1DAF"/>
    <w:multiLevelType w:val="hybridMultilevel"/>
    <w:tmpl w:val="CF6E2898"/>
    <w:lvl w:ilvl="0" w:tplc="C6041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413C0F"/>
    <w:multiLevelType w:val="hybridMultilevel"/>
    <w:tmpl w:val="CF6E2898"/>
    <w:lvl w:ilvl="0" w:tplc="C6041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13"/>
  </w:num>
  <w:num w:numId="13">
    <w:abstractNumId w:val="14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0E"/>
    <w:rsid w:val="00003525"/>
    <w:rsid w:val="00041D58"/>
    <w:rsid w:val="0004720B"/>
    <w:rsid w:val="0005078A"/>
    <w:rsid w:val="00060401"/>
    <w:rsid w:val="00060661"/>
    <w:rsid w:val="00090F07"/>
    <w:rsid w:val="00097BA1"/>
    <w:rsid w:val="000A70A5"/>
    <w:rsid w:val="000B452A"/>
    <w:rsid w:val="000B59FF"/>
    <w:rsid w:val="000C662A"/>
    <w:rsid w:val="000E2802"/>
    <w:rsid w:val="000E2B47"/>
    <w:rsid w:val="000E3A59"/>
    <w:rsid w:val="000F35D3"/>
    <w:rsid w:val="0010065B"/>
    <w:rsid w:val="001010E4"/>
    <w:rsid w:val="00105CEF"/>
    <w:rsid w:val="00110FFA"/>
    <w:rsid w:val="00115525"/>
    <w:rsid w:val="00127963"/>
    <w:rsid w:val="00134210"/>
    <w:rsid w:val="00141B94"/>
    <w:rsid w:val="0015070A"/>
    <w:rsid w:val="00153715"/>
    <w:rsid w:val="0015611A"/>
    <w:rsid w:val="00157C3F"/>
    <w:rsid w:val="00176A3B"/>
    <w:rsid w:val="00185507"/>
    <w:rsid w:val="001915DD"/>
    <w:rsid w:val="001931E8"/>
    <w:rsid w:val="00194095"/>
    <w:rsid w:val="001A322E"/>
    <w:rsid w:val="001A5414"/>
    <w:rsid w:val="001B2DF5"/>
    <w:rsid w:val="001C2E0A"/>
    <w:rsid w:val="001D2A5F"/>
    <w:rsid w:val="001E101F"/>
    <w:rsid w:val="001E267D"/>
    <w:rsid w:val="002013A6"/>
    <w:rsid w:val="0020709A"/>
    <w:rsid w:val="002160C7"/>
    <w:rsid w:val="00221CF2"/>
    <w:rsid w:val="00221F01"/>
    <w:rsid w:val="00226207"/>
    <w:rsid w:val="00227508"/>
    <w:rsid w:val="00257E2A"/>
    <w:rsid w:val="00274A2F"/>
    <w:rsid w:val="002914E3"/>
    <w:rsid w:val="00295CB0"/>
    <w:rsid w:val="002A16D8"/>
    <w:rsid w:val="002B6B0C"/>
    <w:rsid w:val="002C0AF0"/>
    <w:rsid w:val="002F4211"/>
    <w:rsid w:val="0030010C"/>
    <w:rsid w:val="00316E62"/>
    <w:rsid w:val="003265B9"/>
    <w:rsid w:val="00327921"/>
    <w:rsid w:val="00387AD2"/>
    <w:rsid w:val="0039050C"/>
    <w:rsid w:val="0039363F"/>
    <w:rsid w:val="003A3C23"/>
    <w:rsid w:val="003B0A2E"/>
    <w:rsid w:val="003B2358"/>
    <w:rsid w:val="003B6A39"/>
    <w:rsid w:val="003C29D2"/>
    <w:rsid w:val="003E128D"/>
    <w:rsid w:val="003F33E6"/>
    <w:rsid w:val="003F7BF3"/>
    <w:rsid w:val="00405670"/>
    <w:rsid w:val="00415E86"/>
    <w:rsid w:val="00420F1B"/>
    <w:rsid w:val="00432047"/>
    <w:rsid w:val="004372C1"/>
    <w:rsid w:val="00441103"/>
    <w:rsid w:val="004707A4"/>
    <w:rsid w:val="00473974"/>
    <w:rsid w:val="004855AA"/>
    <w:rsid w:val="00487BE6"/>
    <w:rsid w:val="004C08C3"/>
    <w:rsid w:val="004D6D1F"/>
    <w:rsid w:val="005029F4"/>
    <w:rsid w:val="00503CAE"/>
    <w:rsid w:val="00511A5F"/>
    <w:rsid w:val="005226B7"/>
    <w:rsid w:val="00525BD0"/>
    <w:rsid w:val="00527989"/>
    <w:rsid w:val="005322E9"/>
    <w:rsid w:val="00540952"/>
    <w:rsid w:val="00543AF0"/>
    <w:rsid w:val="00544D44"/>
    <w:rsid w:val="005527B9"/>
    <w:rsid w:val="005544D5"/>
    <w:rsid w:val="00565EC5"/>
    <w:rsid w:val="005663AD"/>
    <w:rsid w:val="005669E5"/>
    <w:rsid w:val="00566E01"/>
    <w:rsid w:val="00575030"/>
    <w:rsid w:val="005762A0"/>
    <w:rsid w:val="00582811"/>
    <w:rsid w:val="00593FCA"/>
    <w:rsid w:val="005B312D"/>
    <w:rsid w:val="005B3B25"/>
    <w:rsid w:val="005D18C1"/>
    <w:rsid w:val="00606A19"/>
    <w:rsid w:val="006073F8"/>
    <w:rsid w:val="00607619"/>
    <w:rsid w:val="00614A50"/>
    <w:rsid w:val="00620321"/>
    <w:rsid w:val="00627718"/>
    <w:rsid w:val="0063360E"/>
    <w:rsid w:val="006418DD"/>
    <w:rsid w:val="00665D12"/>
    <w:rsid w:val="00666FFC"/>
    <w:rsid w:val="00670FD9"/>
    <w:rsid w:val="00684119"/>
    <w:rsid w:val="0069040E"/>
    <w:rsid w:val="0069737D"/>
    <w:rsid w:val="006A59F1"/>
    <w:rsid w:val="006A72D9"/>
    <w:rsid w:val="006B0FBF"/>
    <w:rsid w:val="006D097F"/>
    <w:rsid w:val="006D0BE8"/>
    <w:rsid w:val="006D6098"/>
    <w:rsid w:val="006E1385"/>
    <w:rsid w:val="006F6810"/>
    <w:rsid w:val="00700E1A"/>
    <w:rsid w:val="00724932"/>
    <w:rsid w:val="00730069"/>
    <w:rsid w:val="00741E81"/>
    <w:rsid w:val="00742206"/>
    <w:rsid w:val="00750163"/>
    <w:rsid w:val="00762752"/>
    <w:rsid w:val="0076598A"/>
    <w:rsid w:val="00774821"/>
    <w:rsid w:val="00786360"/>
    <w:rsid w:val="00792FF0"/>
    <w:rsid w:val="00795793"/>
    <w:rsid w:val="00796846"/>
    <w:rsid w:val="007A38DB"/>
    <w:rsid w:val="007B3DA8"/>
    <w:rsid w:val="007C74EE"/>
    <w:rsid w:val="007C7AC6"/>
    <w:rsid w:val="007C7F2D"/>
    <w:rsid w:val="007F02DC"/>
    <w:rsid w:val="00821237"/>
    <w:rsid w:val="00822C74"/>
    <w:rsid w:val="008264B2"/>
    <w:rsid w:val="00827054"/>
    <w:rsid w:val="008453FA"/>
    <w:rsid w:val="0084579F"/>
    <w:rsid w:val="00846F92"/>
    <w:rsid w:val="0085234D"/>
    <w:rsid w:val="00873BEE"/>
    <w:rsid w:val="00880D1B"/>
    <w:rsid w:val="008860D0"/>
    <w:rsid w:val="00890EA2"/>
    <w:rsid w:val="00895370"/>
    <w:rsid w:val="008A510F"/>
    <w:rsid w:val="008A5299"/>
    <w:rsid w:val="008B3C77"/>
    <w:rsid w:val="008B40E6"/>
    <w:rsid w:val="008B5D01"/>
    <w:rsid w:val="008B609A"/>
    <w:rsid w:val="008C071A"/>
    <w:rsid w:val="008C288B"/>
    <w:rsid w:val="008D4554"/>
    <w:rsid w:val="008D6CD5"/>
    <w:rsid w:val="008D7048"/>
    <w:rsid w:val="008E3369"/>
    <w:rsid w:val="008F0027"/>
    <w:rsid w:val="008F3915"/>
    <w:rsid w:val="008F52D2"/>
    <w:rsid w:val="0090170B"/>
    <w:rsid w:val="00933B03"/>
    <w:rsid w:val="0093690D"/>
    <w:rsid w:val="009373BE"/>
    <w:rsid w:val="00945084"/>
    <w:rsid w:val="009463B9"/>
    <w:rsid w:val="009535AF"/>
    <w:rsid w:val="0095386F"/>
    <w:rsid w:val="009571F4"/>
    <w:rsid w:val="009617B6"/>
    <w:rsid w:val="00972081"/>
    <w:rsid w:val="00973757"/>
    <w:rsid w:val="009837CE"/>
    <w:rsid w:val="009872A3"/>
    <w:rsid w:val="00987DD7"/>
    <w:rsid w:val="00992D6F"/>
    <w:rsid w:val="00996D88"/>
    <w:rsid w:val="009A446C"/>
    <w:rsid w:val="009A5BF4"/>
    <w:rsid w:val="009B4302"/>
    <w:rsid w:val="009C4DBA"/>
    <w:rsid w:val="009C54C8"/>
    <w:rsid w:val="009D33E5"/>
    <w:rsid w:val="009E50E1"/>
    <w:rsid w:val="00A042DF"/>
    <w:rsid w:val="00A079CD"/>
    <w:rsid w:val="00A14A73"/>
    <w:rsid w:val="00A226B8"/>
    <w:rsid w:val="00A26A28"/>
    <w:rsid w:val="00A42B43"/>
    <w:rsid w:val="00A47D5E"/>
    <w:rsid w:val="00A5125C"/>
    <w:rsid w:val="00A64520"/>
    <w:rsid w:val="00A70413"/>
    <w:rsid w:val="00A838F6"/>
    <w:rsid w:val="00A84B65"/>
    <w:rsid w:val="00A968D7"/>
    <w:rsid w:val="00AB2169"/>
    <w:rsid w:val="00AB6DAD"/>
    <w:rsid w:val="00AB7751"/>
    <w:rsid w:val="00AC0366"/>
    <w:rsid w:val="00AC3838"/>
    <w:rsid w:val="00AE1438"/>
    <w:rsid w:val="00AE4FE3"/>
    <w:rsid w:val="00AE5C76"/>
    <w:rsid w:val="00B04E39"/>
    <w:rsid w:val="00B2255D"/>
    <w:rsid w:val="00B43817"/>
    <w:rsid w:val="00B4721B"/>
    <w:rsid w:val="00B4768C"/>
    <w:rsid w:val="00B5306A"/>
    <w:rsid w:val="00B60BF0"/>
    <w:rsid w:val="00B6183B"/>
    <w:rsid w:val="00B67B30"/>
    <w:rsid w:val="00B93D84"/>
    <w:rsid w:val="00B9542B"/>
    <w:rsid w:val="00B972D0"/>
    <w:rsid w:val="00BA25D1"/>
    <w:rsid w:val="00BA5381"/>
    <w:rsid w:val="00BA6A18"/>
    <w:rsid w:val="00BB388A"/>
    <w:rsid w:val="00BC4E3F"/>
    <w:rsid w:val="00BD10C9"/>
    <w:rsid w:val="00BE041F"/>
    <w:rsid w:val="00BF4AA6"/>
    <w:rsid w:val="00C460D6"/>
    <w:rsid w:val="00C52934"/>
    <w:rsid w:val="00C52D90"/>
    <w:rsid w:val="00C746AC"/>
    <w:rsid w:val="00C817C6"/>
    <w:rsid w:val="00C933A1"/>
    <w:rsid w:val="00C93BA4"/>
    <w:rsid w:val="00C96CB5"/>
    <w:rsid w:val="00CA1A7D"/>
    <w:rsid w:val="00CA2BF6"/>
    <w:rsid w:val="00CC5EB0"/>
    <w:rsid w:val="00CC5EBA"/>
    <w:rsid w:val="00CE7620"/>
    <w:rsid w:val="00CF1D07"/>
    <w:rsid w:val="00D01536"/>
    <w:rsid w:val="00D16E35"/>
    <w:rsid w:val="00D22A83"/>
    <w:rsid w:val="00D26198"/>
    <w:rsid w:val="00D34A23"/>
    <w:rsid w:val="00D36DE8"/>
    <w:rsid w:val="00D42797"/>
    <w:rsid w:val="00D43156"/>
    <w:rsid w:val="00D538F5"/>
    <w:rsid w:val="00D60DEC"/>
    <w:rsid w:val="00D97A97"/>
    <w:rsid w:val="00DB1320"/>
    <w:rsid w:val="00DB5F5F"/>
    <w:rsid w:val="00DC6D9D"/>
    <w:rsid w:val="00DC7506"/>
    <w:rsid w:val="00DE3E2C"/>
    <w:rsid w:val="00DE4D77"/>
    <w:rsid w:val="00DF154D"/>
    <w:rsid w:val="00E3153F"/>
    <w:rsid w:val="00E43496"/>
    <w:rsid w:val="00E43F0E"/>
    <w:rsid w:val="00E617B6"/>
    <w:rsid w:val="00E63D2A"/>
    <w:rsid w:val="00E64B35"/>
    <w:rsid w:val="00E73FD4"/>
    <w:rsid w:val="00E74636"/>
    <w:rsid w:val="00E7470A"/>
    <w:rsid w:val="00E85675"/>
    <w:rsid w:val="00EB043A"/>
    <w:rsid w:val="00EC6CD3"/>
    <w:rsid w:val="00ED3C86"/>
    <w:rsid w:val="00F016E2"/>
    <w:rsid w:val="00F02DDF"/>
    <w:rsid w:val="00F11808"/>
    <w:rsid w:val="00F2415E"/>
    <w:rsid w:val="00F26078"/>
    <w:rsid w:val="00F35D85"/>
    <w:rsid w:val="00F3713F"/>
    <w:rsid w:val="00F37AD9"/>
    <w:rsid w:val="00F61C3A"/>
    <w:rsid w:val="00F6225A"/>
    <w:rsid w:val="00F677FF"/>
    <w:rsid w:val="00F74268"/>
    <w:rsid w:val="00F755D9"/>
    <w:rsid w:val="00F93527"/>
    <w:rsid w:val="00F96E9C"/>
    <w:rsid w:val="00F96FFC"/>
    <w:rsid w:val="00FA62EF"/>
    <w:rsid w:val="00FA71DA"/>
    <w:rsid w:val="00FA7DD2"/>
    <w:rsid w:val="00FC0D8B"/>
    <w:rsid w:val="00FD339D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3126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60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360E"/>
    <w:pPr>
      <w:keepNext/>
      <w:jc w:val="center"/>
      <w:outlineLvl w:val="0"/>
    </w:pPr>
    <w:rPr>
      <w:rFonts w:eastAsia="Calibri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3360E"/>
    <w:pPr>
      <w:keepNext/>
      <w:spacing w:line="360" w:lineRule="auto"/>
      <w:ind w:right="-442"/>
      <w:jc w:val="both"/>
      <w:outlineLvl w:val="1"/>
    </w:pPr>
    <w:rPr>
      <w:rFonts w:eastAsia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3360E"/>
    <w:pPr>
      <w:keepNext/>
      <w:ind w:right="278"/>
      <w:jc w:val="both"/>
      <w:outlineLvl w:val="2"/>
    </w:pPr>
    <w:rPr>
      <w:rFonts w:eastAsia="Calibri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3360E"/>
    <w:pPr>
      <w:spacing w:before="240" w:after="60"/>
      <w:outlineLvl w:val="6"/>
    </w:pPr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3360E"/>
    <w:rPr>
      <w:rFonts w:ascii="Times New Roman" w:hAnsi="Times New Roman" w:cs="Times New Roman"/>
      <w:sz w:val="24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63360E"/>
    <w:rPr>
      <w:rFonts w:ascii="Times New Roman" w:hAnsi="Times New Roman" w:cs="Times New Roman"/>
      <w:b/>
      <w:sz w:val="24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63360E"/>
    <w:rPr>
      <w:rFonts w:ascii="Times New Roman" w:hAnsi="Times New Roman" w:cs="Times New Roman"/>
      <w:b/>
      <w:sz w:val="24"/>
      <w:lang w:eastAsia="it-IT"/>
    </w:rPr>
  </w:style>
  <w:style w:type="character" w:customStyle="1" w:styleId="Titolo7Carattere">
    <w:name w:val="Titolo 7 Carattere"/>
    <w:link w:val="Titolo7"/>
    <w:uiPriority w:val="99"/>
    <w:locked/>
    <w:rsid w:val="0063360E"/>
    <w:rPr>
      <w:rFonts w:ascii="Times New Roman" w:hAnsi="Times New Roman" w:cs="Times New Roman"/>
      <w:sz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3360E"/>
    <w:pPr>
      <w:tabs>
        <w:tab w:val="left" w:pos="-1980"/>
        <w:tab w:val="left" w:pos="8820"/>
      </w:tabs>
      <w:ind w:left="360"/>
      <w:jc w:val="both"/>
    </w:pPr>
    <w:rPr>
      <w:rFonts w:eastAsia="Calibri"/>
      <w:color w:val="000000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63360E"/>
    <w:rPr>
      <w:rFonts w:ascii="Times New Roman" w:hAnsi="Times New Roman" w:cs="Times New Roman"/>
      <w:color w:val="000000"/>
      <w:sz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3360E"/>
    <w:pPr>
      <w:spacing w:after="120"/>
    </w:pPr>
    <w:rPr>
      <w:rFonts w:eastAsia="Calibri"/>
    </w:rPr>
  </w:style>
  <w:style w:type="character" w:customStyle="1" w:styleId="CorpotestoCarattere">
    <w:name w:val="Corpo testo Carattere"/>
    <w:link w:val="Corpotesto"/>
    <w:uiPriority w:val="99"/>
    <w:locked/>
    <w:rsid w:val="0063360E"/>
    <w:rPr>
      <w:rFonts w:ascii="Times New Roman" w:hAnsi="Times New Roman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63360E"/>
    <w:pPr>
      <w:jc w:val="both"/>
    </w:pPr>
    <w:rPr>
      <w:rFonts w:eastAsia="Calibri"/>
      <w:iCs/>
    </w:rPr>
  </w:style>
  <w:style w:type="character" w:customStyle="1" w:styleId="Corpodeltesto2Carattere">
    <w:name w:val="Corpo del testo 2 Carattere"/>
    <w:link w:val="Corpodeltesto2"/>
    <w:uiPriority w:val="99"/>
    <w:locked/>
    <w:rsid w:val="0063360E"/>
    <w:rPr>
      <w:rFonts w:ascii="Times New Roman" w:hAnsi="Times New Roman" w:cs="Times New Roman"/>
      <w:sz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63360E"/>
    <w:pPr>
      <w:spacing w:after="120"/>
    </w:pPr>
    <w:rPr>
      <w:rFonts w:eastAsia="Calibri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63360E"/>
    <w:rPr>
      <w:rFonts w:ascii="Times New Roman" w:hAnsi="Times New Roman" w:cs="Times New Roman"/>
      <w:sz w:val="16"/>
      <w:lang w:eastAsia="it-IT"/>
    </w:rPr>
  </w:style>
  <w:style w:type="paragraph" w:customStyle="1" w:styleId="bodytext2">
    <w:name w:val="bodytext2"/>
    <w:basedOn w:val="Normale"/>
    <w:uiPriority w:val="99"/>
    <w:rsid w:val="0063360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character" w:styleId="Rimandonotaapidipagina">
    <w:name w:val="footnote reference"/>
    <w:uiPriority w:val="99"/>
    <w:semiHidden/>
    <w:rsid w:val="0063360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3360E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3360E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3360E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360E"/>
    <w:rPr>
      <w:rFonts w:ascii="Tahoma" w:hAnsi="Tahoma" w:cs="Times New Roman"/>
      <w:sz w:val="16"/>
      <w:lang w:eastAsia="it-IT"/>
    </w:rPr>
  </w:style>
  <w:style w:type="paragraph" w:customStyle="1" w:styleId="Paragrafoelenco1">
    <w:name w:val="Paragrafo elenco1"/>
    <w:basedOn w:val="Normale"/>
    <w:uiPriority w:val="99"/>
    <w:rsid w:val="001D2A5F"/>
    <w:pPr>
      <w:ind w:left="708"/>
    </w:pPr>
    <w:rPr>
      <w:rFonts w:eastAsia="Calibri"/>
    </w:rPr>
  </w:style>
  <w:style w:type="character" w:styleId="Collegamentoipertestuale">
    <w:name w:val="Hyperlink"/>
    <w:uiPriority w:val="99"/>
    <w:locked/>
    <w:rsid w:val="00A226B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863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locked/>
    <w:rsid w:val="003001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0010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3001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0010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60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360E"/>
    <w:pPr>
      <w:keepNext/>
      <w:jc w:val="center"/>
      <w:outlineLvl w:val="0"/>
    </w:pPr>
    <w:rPr>
      <w:rFonts w:eastAsia="Calibri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3360E"/>
    <w:pPr>
      <w:keepNext/>
      <w:spacing w:line="360" w:lineRule="auto"/>
      <w:ind w:right="-442"/>
      <w:jc w:val="both"/>
      <w:outlineLvl w:val="1"/>
    </w:pPr>
    <w:rPr>
      <w:rFonts w:eastAsia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3360E"/>
    <w:pPr>
      <w:keepNext/>
      <w:ind w:right="278"/>
      <w:jc w:val="both"/>
      <w:outlineLvl w:val="2"/>
    </w:pPr>
    <w:rPr>
      <w:rFonts w:eastAsia="Calibri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3360E"/>
    <w:pPr>
      <w:spacing w:before="240" w:after="60"/>
      <w:outlineLvl w:val="6"/>
    </w:pPr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3360E"/>
    <w:rPr>
      <w:rFonts w:ascii="Times New Roman" w:hAnsi="Times New Roman" w:cs="Times New Roman"/>
      <w:sz w:val="24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63360E"/>
    <w:rPr>
      <w:rFonts w:ascii="Times New Roman" w:hAnsi="Times New Roman" w:cs="Times New Roman"/>
      <w:b/>
      <w:sz w:val="24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63360E"/>
    <w:rPr>
      <w:rFonts w:ascii="Times New Roman" w:hAnsi="Times New Roman" w:cs="Times New Roman"/>
      <w:b/>
      <w:sz w:val="24"/>
      <w:lang w:eastAsia="it-IT"/>
    </w:rPr>
  </w:style>
  <w:style w:type="character" w:customStyle="1" w:styleId="Titolo7Carattere">
    <w:name w:val="Titolo 7 Carattere"/>
    <w:link w:val="Titolo7"/>
    <w:uiPriority w:val="99"/>
    <w:locked/>
    <w:rsid w:val="0063360E"/>
    <w:rPr>
      <w:rFonts w:ascii="Times New Roman" w:hAnsi="Times New Roman" w:cs="Times New Roman"/>
      <w:sz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3360E"/>
    <w:pPr>
      <w:tabs>
        <w:tab w:val="left" w:pos="-1980"/>
        <w:tab w:val="left" w:pos="8820"/>
      </w:tabs>
      <w:ind w:left="360"/>
      <w:jc w:val="both"/>
    </w:pPr>
    <w:rPr>
      <w:rFonts w:eastAsia="Calibri"/>
      <w:color w:val="000000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63360E"/>
    <w:rPr>
      <w:rFonts w:ascii="Times New Roman" w:hAnsi="Times New Roman" w:cs="Times New Roman"/>
      <w:color w:val="000000"/>
      <w:sz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3360E"/>
    <w:pPr>
      <w:spacing w:after="120"/>
    </w:pPr>
    <w:rPr>
      <w:rFonts w:eastAsia="Calibri"/>
    </w:rPr>
  </w:style>
  <w:style w:type="character" w:customStyle="1" w:styleId="CorpotestoCarattere">
    <w:name w:val="Corpo testo Carattere"/>
    <w:link w:val="Corpotesto"/>
    <w:uiPriority w:val="99"/>
    <w:locked/>
    <w:rsid w:val="0063360E"/>
    <w:rPr>
      <w:rFonts w:ascii="Times New Roman" w:hAnsi="Times New Roman" w:cs="Times New Roman"/>
      <w:sz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63360E"/>
    <w:pPr>
      <w:jc w:val="both"/>
    </w:pPr>
    <w:rPr>
      <w:rFonts w:eastAsia="Calibri"/>
      <w:iCs/>
    </w:rPr>
  </w:style>
  <w:style w:type="character" w:customStyle="1" w:styleId="Corpodeltesto2Carattere">
    <w:name w:val="Corpo del testo 2 Carattere"/>
    <w:link w:val="Corpodeltesto2"/>
    <w:uiPriority w:val="99"/>
    <w:locked/>
    <w:rsid w:val="0063360E"/>
    <w:rPr>
      <w:rFonts w:ascii="Times New Roman" w:hAnsi="Times New Roman" w:cs="Times New Roman"/>
      <w:sz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63360E"/>
    <w:pPr>
      <w:spacing w:after="120"/>
    </w:pPr>
    <w:rPr>
      <w:rFonts w:eastAsia="Calibri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63360E"/>
    <w:rPr>
      <w:rFonts w:ascii="Times New Roman" w:hAnsi="Times New Roman" w:cs="Times New Roman"/>
      <w:sz w:val="16"/>
      <w:lang w:eastAsia="it-IT"/>
    </w:rPr>
  </w:style>
  <w:style w:type="paragraph" w:customStyle="1" w:styleId="bodytext2">
    <w:name w:val="bodytext2"/>
    <w:basedOn w:val="Normale"/>
    <w:uiPriority w:val="99"/>
    <w:rsid w:val="0063360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character" w:styleId="Rimandonotaapidipagina">
    <w:name w:val="footnote reference"/>
    <w:uiPriority w:val="99"/>
    <w:semiHidden/>
    <w:rsid w:val="0063360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3360E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3360E"/>
    <w:rPr>
      <w:rFonts w:ascii="Times New Roman" w:hAnsi="Times New Roman" w:cs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3360E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360E"/>
    <w:rPr>
      <w:rFonts w:ascii="Tahoma" w:hAnsi="Tahoma" w:cs="Times New Roman"/>
      <w:sz w:val="16"/>
      <w:lang w:eastAsia="it-IT"/>
    </w:rPr>
  </w:style>
  <w:style w:type="paragraph" w:customStyle="1" w:styleId="Paragrafoelenco1">
    <w:name w:val="Paragrafo elenco1"/>
    <w:basedOn w:val="Normale"/>
    <w:uiPriority w:val="99"/>
    <w:rsid w:val="001D2A5F"/>
    <w:pPr>
      <w:ind w:left="708"/>
    </w:pPr>
    <w:rPr>
      <w:rFonts w:eastAsia="Calibri"/>
    </w:rPr>
  </w:style>
  <w:style w:type="character" w:styleId="Collegamentoipertestuale">
    <w:name w:val="Hyperlink"/>
    <w:uiPriority w:val="99"/>
    <w:locked/>
    <w:rsid w:val="00A226B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863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locked/>
    <w:rsid w:val="003001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0010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3001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001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rabinieri@carabinieri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arabinieri@pec.carabinieri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spprotdati@pec.carabinieri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carabinieri@pec.carabinieri.it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rabinieri@carabinie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776A8D6201D64B8C7C6D3B9AB22FF6" ma:contentTypeVersion="2" ma:contentTypeDescription="Creare un nuovo documento." ma:contentTypeScope="" ma:versionID="31901d5b703cb56ce80a40a85b11633c">
  <xsd:schema xmlns:xsd="http://www.w3.org/2001/XMLSchema" xmlns:xs="http://www.w3.org/2001/XMLSchema" xmlns:p="http://schemas.microsoft.com/office/2006/metadata/properties" xmlns:ns1="http://schemas.microsoft.com/sharepoint/v3" xmlns:ns2="ac3b81d0-30c6-4231-9462-0af5f598f8d4" targetNamespace="http://schemas.microsoft.com/office/2006/metadata/properties" ma:root="true" ma:fieldsID="b1b9c32ed83116bd974033d53fe02db7" ns1:_="" ns2:_="">
    <xsd:import namespace="http://schemas.microsoft.com/sharepoint/v3"/>
    <xsd:import namespace="ac3b81d0-30c6-4231-9462-0af5f598f8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81d0-30c6-4231-9462-0af5f598f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82A1-D14C-463F-BD8E-5E62AF657086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sharepoint/v3"/>
    <ds:schemaRef ds:uri="http://schemas.openxmlformats.org/package/2006/metadata/core-properties"/>
    <ds:schemaRef ds:uri="ac3b81d0-30c6-4231-9462-0af5f598f8d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3BD8DB-6F8E-4A04-B0EE-0FCC7A127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4892D-395E-4C14-96CF-B84D966E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3b81d0-30c6-4231-9462-0af5f598f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6AF88-BEDB-4EF2-AC42-89E8D638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Arma dei Carabinieri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806680he</dc:creator>
  <cp:lastModifiedBy>Tarallo Antonio (Brig. Ca.)</cp:lastModifiedBy>
  <cp:revision>2</cp:revision>
  <cp:lastPrinted>2020-02-06T11:22:00Z</cp:lastPrinted>
  <dcterms:created xsi:type="dcterms:W3CDTF">2020-03-14T08:44:00Z</dcterms:created>
  <dcterms:modified xsi:type="dcterms:W3CDTF">2020-03-14T08:44:00Z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0x0101006E776A8D6201D64B8C7C6D3B9AB22FF6</vt:lpwstr>
  </property>
</Properties>
</file>